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9B29E" w14:textId="77777777"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B266FF">
        <w:rPr>
          <w:rFonts w:ascii="ＭＳ ゴシック" w:eastAsia="ＭＳ ゴシック" w:hAnsi="ＭＳ ゴシック" w:cs="ＭＳ ゴシック" w:hint="eastAsia"/>
        </w:rPr>
        <w:t>9</w:t>
      </w:r>
      <w:r w:rsidRPr="00CF31E7">
        <w:rPr>
          <w:rFonts w:ascii="ＭＳ ゴシック" w:eastAsia="ＭＳ ゴシック" w:hAnsi="ＭＳ ゴシック" w:cs="ＭＳ ゴシック" w:hint="eastAsia"/>
        </w:rPr>
        <w:t>（</w:t>
      </w:r>
      <w:r w:rsidR="00B266FF">
        <w:rPr>
          <w:rFonts w:ascii="ＭＳ ゴシック" w:eastAsia="ＭＳ ゴシック" w:hAnsi="ＭＳ ゴシック" w:cs="ＭＳ ゴシック" w:hint="eastAsia"/>
        </w:rPr>
        <w:t>小</w:t>
      </w:r>
      <w:r w:rsidR="00471CCD">
        <w:rPr>
          <w:rFonts w:ascii="ＭＳ ゴシック" w:eastAsia="ＭＳ ゴシック" w:hAnsi="ＭＳ ゴシック" w:cs="ＭＳ ゴシック" w:hint="eastAsia"/>
        </w:rPr>
        <w:t>学校教諭</w:t>
      </w:r>
      <w:r w:rsidR="00FA3F20">
        <w:rPr>
          <w:rFonts w:ascii="ＭＳ ゴシック" w:eastAsia="ＭＳ ゴシック" w:hAnsi="ＭＳ ゴシック" w:cs="ＭＳ ゴシック" w:hint="eastAsia"/>
        </w:rPr>
        <w:t>（講師含む）</w:t>
      </w:r>
      <w:r w:rsidRPr="00CF31E7">
        <w:rPr>
          <w:rFonts w:ascii="ＭＳ ゴシック" w:eastAsia="ＭＳ ゴシック" w:hAnsi="ＭＳ ゴシック" w:cs="ＭＳ ゴシック" w:hint="eastAsia"/>
        </w:rPr>
        <w:t>用）</w:t>
      </w:r>
      <w:r w:rsidR="008A34F3">
        <w:rPr>
          <w:rFonts w:ascii="ＭＳ ゴシック" w:eastAsia="ＭＳ ゴシック" w:hAnsi="ＭＳ ゴシック" w:cs="ＭＳ ゴシック" w:hint="eastAsia"/>
        </w:rPr>
        <w:t xml:space="preserve">                                                                                                                                                                               （様式Ａ３判）</w:t>
      </w:r>
    </w:p>
    <w:p w14:paraId="7F8645EA" w14:textId="77777777" w:rsidR="00492E21" w:rsidRPr="00CF31E7" w:rsidRDefault="00492E21" w:rsidP="00D664C3">
      <w:pPr>
        <w:spacing w:line="280" w:lineRule="exact"/>
        <w:rPr>
          <w:rFonts w:ascii="ＭＳ ゴシック" w:eastAsia="ＭＳ ゴシック" w:hAnsi="ＭＳ ゴシック"/>
          <w:spacing w:val="8"/>
        </w:rPr>
      </w:pPr>
    </w:p>
    <w:p w14:paraId="5D351F23" w14:textId="7312F57C" w:rsidR="00D257AF" w:rsidRPr="00CF31E7" w:rsidRDefault="00CB7A95"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r w:rsidR="000F24DF">
        <w:rPr>
          <w:rFonts w:ascii="ＭＳ ゴシック" w:eastAsia="ＭＳ ゴシック" w:hAnsi="ＭＳ ゴシック" w:cs="ＭＳ Ｐゴシック" w:hint="eastAsia"/>
          <w:b/>
          <w:spacing w:val="6"/>
          <w:sz w:val="32"/>
          <w:szCs w:val="32"/>
        </w:rPr>
        <w:t>２</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14:paraId="59F868BD" w14:textId="77777777"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14:paraId="54975549" w14:textId="77777777" w:rsidTr="004E2875">
        <w:trPr>
          <w:trHeight w:val="374"/>
        </w:trPr>
        <w:tc>
          <w:tcPr>
            <w:tcW w:w="1332" w:type="dxa"/>
            <w:vAlign w:val="center"/>
          </w:tcPr>
          <w:p w14:paraId="29D71180" w14:textId="77777777"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14:paraId="3AC71220" w14:textId="64E3F371" w:rsidR="00343D7B" w:rsidRPr="00AC0944" w:rsidRDefault="00E671E6" w:rsidP="00D257AF">
            <w:pPr>
              <w:spacing w:line="300" w:lineRule="exact"/>
              <w:jc w:val="center"/>
              <w:rPr>
                <w:rFonts w:ascii="ＭＳ 明朝" w:hAnsi="ＭＳ 明朝"/>
                <w:sz w:val="22"/>
              </w:rPr>
            </w:pPr>
            <w:r>
              <w:rPr>
                <w:rFonts w:ascii="ＭＳ 明朝" w:hAnsi="ＭＳ 明朝" w:hint="eastAsia"/>
                <w:sz w:val="22"/>
              </w:rPr>
              <w:t>川口市立上青木小学校</w:t>
            </w:r>
          </w:p>
        </w:tc>
        <w:tc>
          <w:tcPr>
            <w:tcW w:w="850" w:type="dxa"/>
            <w:vAlign w:val="center"/>
          </w:tcPr>
          <w:p w14:paraId="020F1911" w14:textId="77777777"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14:paraId="18414093" w14:textId="4F3C6A05" w:rsidR="00343D7B" w:rsidRPr="00AC0944" w:rsidRDefault="00E671E6" w:rsidP="00D257AF">
            <w:pPr>
              <w:spacing w:line="300" w:lineRule="exact"/>
              <w:jc w:val="center"/>
              <w:rPr>
                <w:rFonts w:ascii="ＭＳ 明朝" w:hAnsi="ＭＳ 明朝"/>
                <w:sz w:val="22"/>
              </w:rPr>
            </w:pPr>
            <w:r>
              <w:rPr>
                <w:rFonts w:ascii="ＭＳ 明朝" w:hAnsi="ＭＳ 明朝" w:hint="eastAsia"/>
                <w:sz w:val="22"/>
              </w:rPr>
              <w:t>教諭</w:t>
            </w:r>
          </w:p>
        </w:tc>
        <w:tc>
          <w:tcPr>
            <w:tcW w:w="1843" w:type="dxa"/>
            <w:vAlign w:val="center"/>
          </w:tcPr>
          <w:p w14:paraId="1A56FF01" w14:textId="77777777"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14:paraId="16818B4E" w14:textId="12D216D9" w:rsidR="00343D7B" w:rsidRPr="00AC0944" w:rsidRDefault="00E671E6" w:rsidP="00D257AF">
            <w:pPr>
              <w:spacing w:line="300" w:lineRule="exact"/>
              <w:jc w:val="center"/>
              <w:rPr>
                <w:rFonts w:ascii="ＭＳ 明朝" w:hAnsi="ＭＳ 明朝"/>
                <w:sz w:val="22"/>
              </w:rPr>
            </w:pPr>
            <w:r>
              <w:rPr>
                <w:rFonts w:ascii="ＭＳ 明朝" w:hAnsi="ＭＳ 明朝" w:hint="eastAsia"/>
                <w:sz w:val="22"/>
              </w:rPr>
              <w:t>五月女　保幸</w:t>
            </w:r>
            <w:r w:rsidR="00343D7B" w:rsidRPr="00AC0944">
              <w:rPr>
                <w:rFonts w:ascii="ＭＳ 明朝" w:hAnsi="ＭＳ 明朝" w:hint="eastAsia"/>
                <w:sz w:val="22"/>
              </w:rPr>
              <w:t xml:space="preserve">　（</w:t>
            </w:r>
            <w:r>
              <w:rPr>
                <w:rFonts w:ascii="ＭＳ 明朝" w:hAnsi="ＭＳ 明朝" w:hint="eastAsia"/>
                <w:sz w:val="22"/>
              </w:rPr>
              <w:t>６１</w:t>
            </w:r>
            <w:r w:rsidR="00343D7B" w:rsidRPr="00AC0944">
              <w:rPr>
                <w:rFonts w:ascii="ＭＳ 明朝" w:hAnsi="ＭＳ 明朝" w:hint="eastAsia"/>
                <w:sz w:val="22"/>
              </w:rPr>
              <w:t>歳）</w:t>
            </w:r>
          </w:p>
        </w:tc>
        <w:tc>
          <w:tcPr>
            <w:tcW w:w="1701" w:type="dxa"/>
            <w:vAlign w:val="center"/>
          </w:tcPr>
          <w:p w14:paraId="02C9DCD2" w14:textId="77777777"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14:paraId="15292195" w14:textId="7037AE7E" w:rsidR="00343D7B" w:rsidRPr="00AC0944" w:rsidRDefault="00E671E6" w:rsidP="00D257AF">
            <w:pPr>
              <w:spacing w:line="300" w:lineRule="exact"/>
              <w:jc w:val="center"/>
              <w:rPr>
                <w:rFonts w:ascii="ＭＳ 明朝" w:hAnsi="ＭＳ 明朝"/>
                <w:sz w:val="22"/>
              </w:rPr>
            </w:pPr>
            <w:r>
              <w:rPr>
                <w:rFonts w:ascii="ＭＳ 明朝" w:hAnsi="ＭＳ 明朝" w:hint="eastAsia"/>
                <w:sz w:val="22"/>
              </w:rPr>
              <w:t>６８００１１</w:t>
            </w:r>
          </w:p>
        </w:tc>
        <w:tc>
          <w:tcPr>
            <w:tcW w:w="2552" w:type="dxa"/>
            <w:vAlign w:val="center"/>
          </w:tcPr>
          <w:p w14:paraId="65FA1AEF" w14:textId="77777777" w:rsidR="00343D7B" w:rsidRPr="00AC0944" w:rsidRDefault="004E2875" w:rsidP="00D257AF">
            <w:pPr>
              <w:spacing w:line="300" w:lineRule="exact"/>
              <w:jc w:val="center"/>
              <w:rPr>
                <w:rFonts w:ascii="ＭＳ 明朝" w:hAnsi="ＭＳ 明朝"/>
                <w:sz w:val="22"/>
              </w:rPr>
            </w:pPr>
            <w:r w:rsidRPr="00AC0944">
              <w:rPr>
                <w:rFonts w:ascii="ＭＳ 明朝" w:hAnsi="ＭＳ 明朝" w:hint="eastAsia"/>
                <w:sz w:val="22"/>
              </w:rPr>
              <w:t>在職</w:t>
            </w:r>
            <w:r w:rsidR="00343D7B" w:rsidRPr="00AC0944">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14:paraId="46E83072" w14:textId="77777777" w:rsidR="00343D7B" w:rsidRPr="00AC0944" w:rsidRDefault="00343D7B" w:rsidP="00AC0944">
            <w:pPr>
              <w:spacing w:line="300" w:lineRule="exact"/>
              <w:ind w:firstLineChars="300" w:firstLine="642"/>
              <w:rPr>
                <w:rFonts w:ascii="ＭＳ 明朝" w:hAnsi="ＭＳ 明朝" w:cs="ＭＳ Ｐゴシック"/>
                <w:spacing w:val="6"/>
                <w:sz w:val="22"/>
              </w:rPr>
            </w:pPr>
            <w:r w:rsidRPr="00AC0944">
              <w:rPr>
                <w:rFonts w:ascii="ＭＳ 明朝" w:hAnsi="ＭＳ 明朝" w:cs="ＭＳ Ｐゴシック" w:hint="eastAsia"/>
                <w:spacing w:val="6"/>
                <w:sz w:val="22"/>
              </w:rPr>
              <w:t>年（　　）</w:t>
            </w:r>
          </w:p>
        </w:tc>
      </w:tr>
      <w:tr w:rsidR="001303D4" w:rsidRPr="00717CB0" w14:paraId="464C55B0" w14:textId="77777777" w:rsidTr="00D17A55">
        <w:trPr>
          <w:trHeight w:val="361"/>
        </w:trPr>
        <w:tc>
          <w:tcPr>
            <w:tcW w:w="17633" w:type="dxa"/>
            <w:gridSpan w:val="8"/>
            <w:tcBorders>
              <w:left w:val="nil"/>
              <w:bottom w:val="nil"/>
            </w:tcBorders>
            <w:vAlign w:val="center"/>
          </w:tcPr>
          <w:p w14:paraId="4CAFC37C" w14:textId="77777777" w:rsidR="001303D4" w:rsidRPr="00AC0944" w:rsidRDefault="001303D4" w:rsidP="00D257AF">
            <w:pPr>
              <w:spacing w:line="300" w:lineRule="exact"/>
              <w:jc w:val="center"/>
              <w:rPr>
                <w:rFonts w:ascii="ＭＳ 明朝" w:hAnsi="ＭＳ 明朝"/>
                <w:sz w:val="22"/>
              </w:rPr>
            </w:pPr>
          </w:p>
        </w:tc>
        <w:tc>
          <w:tcPr>
            <w:tcW w:w="2552" w:type="dxa"/>
            <w:vAlign w:val="center"/>
          </w:tcPr>
          <w:p w14:paraId="0DEB5074" w14:textId="77777777" w:rsidR="001303D4" w:rsidRPr="00AC0944" w:rsidRDefault="001303D4" w:rsidP="00D257AF">
            <w:pPr>
              <w:spacing w:line="300" w:lineRule="exact"/>
              <w:jc w:val="center"/>
              <w:rPr>
                <w:rFonts w:ascii="ＭＳ 明朝" w:hAnsi="ＭＳ 明朝"/>
                <w:sz w:val="22"/>
              </w:rPr>
            </w:pPr>
            <w:r w:rsidRPr="00AC0944">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14:paraId="177A34E8" w14:textId="77777777" w:rsidR="001303D4" w:rsidRPr="00AC0944" w:rsidRDefault="001303D4" w:rsidP="00596ECC">
            <w:pPr>
              <w:spacing w:line="300" w:lineRule="exact"/>
              <w:jc w:val="center"/>
              <w:rPr>
                <w:rFonts w:ascii="ＭＳ 明朝" w:hAnsi="ＭＳ 明朝" w:cs="ＭＳ Ｐゴシック"/>
                <w:spacing w:val="6"/>
                <w:sz w:val="22"/>
              </w:rPr>
            </w:pPr>
            <w:r w:rsidRPr="00AC0944">
              <w:rPr>
                <w:rFonts w:ascii="ＭＳ 明朝" w:hAnsi="ＭＳ 明朝" w:cs="ＭＳ Ｐゴシック" w:hint="eastAsia"/>
                <w:spacing w:val="6"/>
                <w:sz w:val="22"/>
              </w:rPr>
              <w:t>Ⅰ　Ⅱ　Ⅲ</w:t>
            </w:r>
          </w:p>
        </w:tc>
      </w:tr>
    </w:tbl>
    <w:p w14:paraId="79801D9F" w14:textId="77777777"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14:paraId="2DF22132" w14:textId="77777777" w:rsidTr="00E40A8F">
        <w:trPr>
          <w:trHeight w:val="567"/>
        </w:trPr>
        <w:tc>
          <w:tcPr>
            <w:tcW w:w="1332" w:type="dxa"/>
            <w:gridSpan w:val="3"/>
            <w:tcBorders>
              <w:bottom w:val="single" w:sz="4" w:space="0" w:color="auto"/>
            </w:tcBorders>
            <w:vAlign w:val="center"/>
          </w:tcPr>
          <w:p w14:paraId="42FD510D" w14:textId="77777777"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14:paraId="0B1B35F8" w14:textId="77777777" w:rsidR="00E62F0E" w:rsidRPr="00431658" w:rsidRDefault="00E62F0E" w:rsidP="001A41AD">
            <w:pPr>
              <w:spacing w:line="200" w:lineRule="exact"/>
              <w:rPr>
                <w:rFonts w:hAnsi="ＭＳ 明朝" w:cs="ＭＳ ゴシック"/>
                <w:sz w:val="16"/>
                <w:szCs w:val="16"/>
              </w:rPr>
            </w:pPr>
          </w:p>
        </w:tc>
      </w:tr>
      <w:tr w:rsidR="00CF4C65" w:rsidRPr="00431658" w14:paraId="742C9FE4" w14:textId="77777777" w:rsidTr="008A34F3">
        <w:trPr>
          <w:trHeight w:val="340"/>
        </w:trPr>
        <w:tc>
          <w:tcPr>
            <w:tcW w:w="1049" w:type="dxa"/>
            <w:gridSpan w:val="2"/>
            <w:vMerge w:val="restart"/>
            <w:vAlign w:val="center"/>
          </w:tcPr>
          <w:p w14:paraId="3CF0342F" w14:textId="77777777"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14:paraId="660ED1AE" w14:textId="77777777"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14:paraId="618EDB8C" w14:textId="77777777"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14:paraId="408973CF" w14:textId="77777777"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14:paraId="4D1C98BB" w14:textId="77777777" w:rsidTr="008A34F3">
        <w:trPr>
          <w:cantSplit/>
          <w:trHeight w:val="340"/>
        </w:trPr>
        <w:tc>
          <w:tcPr>
            <w:tcW w:w="1049" w:type="dxa"/>
            <w:gridSpan w:val="2"/>
            <w:vMerge/>
            <w:vAlign w:val="center"/>
          </w:tcPr>
          <w:p w14:paraId="6EFEE9E8" w14:textId="77777777"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14:paraId="446061B1" w14:textId="77777777"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14:paraId="4090993E" w14:textId="77777777"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14:paraId="0653C67B" w14:textId="77777777"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14:paraId="56F1FFD3" w14:textId="77777777"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14:paraId="1CF022C3" w14:textId="77777777"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14:paraId="437255E7" w14:textId="77777777"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14:paraId="14564833" w14:textId="77777777"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14:paraId="3AC2A3F3" w14:textId="77777777" w:rsidTr="008A34F3">
        <w:trPr>
          <w:cantSplit/>
          <w:trHeight w:val="680"/>
        </w:trPr>
        <w:tc>
          <w:tcPr>
            <w:tcW w:w="1049" w:type="dxa"/>
            <w:gridSpan w:val="2"/>
            <w:vMerge/>
            <w:vAlign w:val="center"/>
          </w:tcPr>
          <w:p w14:paraId="5D1C0D5B" w14:textId="77777777"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14:paraId="18394A95" w14:textId="77777777"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14:paraId="68EEE688" w14:textId="77777777"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14:paraId="300ED649" w14:textId="77777777"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14:paraId="443F710E" w14:textId="77777777"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14:paraId="50E10B50" w14:textId="77777777"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14:paraId="647BE51C" w14:textId="77777777"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14:paraId="00115657" w14:textId="77777777"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14:paraId="342A020D" w14:textId="77777777"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14:paraId="4A9D7A46" w14:textId="77777777"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14:paraId="1668B6D5" w14:textId="77777777"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14:paraId="4A3AD654" w14:textId="77777777"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14:paraId="4E3D4342" w14:textId="77777777"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14:paraId="1F4A26A7" w14:textId="77777777"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14:paraId="7AB988D1" w14:textId="77777777"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316E5C" w:rsidRPr="00431658" w14:paraId="0F78A0D5" w14:textId="77777777" w:rsidTr="005F10F8">
        <w:trPr>
          <w:trHeight w:val="1587"/>
        </w:trPr>
        <w:tc>
          <w:tcPr>
            <w:tcW w:w="1049" w:type="dxa"/>
            <w:gridSpan w:val="2"/>
            <w:vMerge w:val="restart"/>
          </w:tcPr>
          <w:p w14:paraId="58187C04" w14:textId="77777777" w:rsidR="00316E5C" w:rsidRPr="00431658" w:rsidRDefault="00316E5C" w:rsidP="00316E5C">
            <w:pPr>
              <w:spacing w:line="200" w:lineRule="exact"/>
              <w:rPr>
                <w:rFonts w:hAnsi="ＭＳ 明朝" w:cs="ＭＳ ゴシック"/>
                <w:sz w:val="16"/>
                <w:szCs w:val="16"/>
              </w:rPr>
            </w:pPr>
          </w:p>
          <w:p w14:paraId="3E5A7E05" w14:textId="77777777" w:rsidR="00316E5C" w:rsidRPr="00431658" w:rsidRDefault="00316E5C" w:rsidP="00316E5C">
            <w:pPr>
              <w:spacing w:line="200" w:lineRule="exact"/>
              <w:rPr>
                <w:rFonts w:hAnsi="ＭＳ 明朝" w:cs="ＭＳ ゴシック"/>
                <w:sz w:val="16"/>
                <w:szCs w:val="16"/>
              </w:rPr>
            </w:pPr>
            <w:r w:rsidRPr="00431658">
              <w:rPr>
                <w:rFonts w:hAnsi="ＭＳ 明朝" w:cs="ＭＳ ゴシック" w:hint="eastAsia"/>
                <w:sz w:val="16"/>
                <w:szCs w:val="16"/>
              </w:rPr>
              <w:t>Ⅰ</w:t>
            </w:r>
          </w:p>
          <w:p w14:paraId="30A1541E" w14:textId="77777777" w:rsidR="00316E5C" w:rsidRPr="00431658" w:rsidRDefault="00316E5C" w:rsidP="00316E5C">
            <w:pPr>
              <w:spacing w:line="200" w:lineRule="exact"/>
              <w:rPr>
                <w:rFonts w:hAnsi="ＭＳ 明朝" w:cs="ＭＳ ゴシック"/>
                <w:sz w:val="16"/>
                <w:szCs w:val="16"/>
              </w:rPr>
            </w:pPr>
          </w:p>
          <w:p w14:paraId="3824D59F" w14:textId="77777777" w:rsidR="00316E5C" w:rsidRDefault="00316E5C" w:rsidP="00316E5C">
            <w:pPr>
              <w:spacing w:line="200" w:lineRule="exact"/>
              <w:rPr>
                <w:rFonts w:hAnsi="ＭＳ 明朝" w:cs="ＭＳ ゴシック"/>
                <w:sz w:val="16"/>
                <w:szCs w:val="16"/>
              </w:rPr>
            </w:pPr>
            <w:r w:rsidRPr="002B31EA">
              <w:rPr>
                <w:rFonts w:hAnsi="ＭＳ 明朝" w:cs="ＭＳ ゴシック" w:hint="eastAsia"/>
                <w:sz w:val="16"/>
                <w:szCs w:val="16"/>
              </w:rPr>
              <w:t>教科指導等</w:t>
            </w:r>
          </w:p>
          <w:p w14:paraId="7823FC9D" w14:textId="77777777" w:rsidR="00316E5C" w:rsidRPr="002B31EA" w:rsidRDefault="00316E5C" w:rsidP="00316E5C">
            <w:pPr>
              <w:spacing w:line="200" w:lineRule="exact"/>
              <w:rPr>
                <w:rFonts w:hAnsi="ＭＳ 明朝" w:cs="ＭＳ ゴシック"/>
                <w:sz w:val="16"/>
                <w:szCs w:val="16"/>
              </w:rPr>
            </w:pPr>
          </w:p>
          <w:p w14:paraId="179F1AA8" w14:textId="77777777" w:rsidR="00316E5C" w:rsidRDefault="00316E5C" w:rsidP="00316E5C">
            <w:pPr>
              <w:spacing w:line="200" w:lineRule="exact"/>
              <w:rPr>
                <w:rFonts w:hAnsi="ＭＳ 明朝" w:cs="ＭＳ ゴシック"/>
                <w:sz w:val="16"/>
                <w:szCs w:val="16"/>
              </w:rPr>
            </w:pPr>
            <w:r>
              <w:rPr>
                <w:rFonts w:hAnsi="ＭＳ 明朝" w:cs="ＭＳ ゴシック" w:hint="eastAsia"/>
                <w:sz w:val="16"/>
                <w:szCs w:val="16"/>
              </w:rPr>
              <w:t>指導計画の作成・改善</w:t>
            </w:r>
          </w:p>
          <w:p w14:paraId="4DCE702E" w14:textId="77777777" w:rsidR="00316E5C" w:rsidRPr="00431658" w:rsidRDefault="00316E5C" w:rsidP="00316E5C">
            <w:pPr>
              <w:spacing w:line="200" w:lineRule="exact"/>
              <w:rPr>
                <w:rFonts w:hAnsi="ＭＳ 明朝" w:cs="ＭＳ ゴシック"/>
                <w:sz w:val="16"/>
                <w:szCs w:val="16"/>
              </w:rPr>
            </w:pPr>
            <w:r>
              <w:rPr>
                <w:rFonts w:hAnsi="ＭＳ 明朝" w:cs="ＭＳ ゴシック" w:hint="eastAsia"/>
                <w:sz w:val="16"/>
                <w:szCs w:val="16"/>
              </w:rPr>
              <w:t>学習指導と評価</w:t>
            </w:r>
          </w:p>
        </w:tc>
        <w:tc>
          <w:tcPr>
            <w:tcW w:w="567" w:type="dxa"/>
            <w:gridSpan w:val="2"/>
            <w:vMerge w:val="restart"/>
            <w:shd w:val="clear" w:color="auto" w:fill="auto"/>
            <w:vAlign w:val="center"/>
          </w:tcPr>
          <w:p w14:paraId="03B263B0" w14:textId="76ACF979" w:rsidR="00316E5C" w:rsidRPr="00532C09" w:rsidRDefault="00316E5C" w:rsidP="00316E5C">
            <w:pPr>
              <w:spacing w:line="200" w:lineRule="exact"/>
              <w:jc w:val="center"/>
              <w:rPr>
                <w:rFonts w:hAnsi="ＭＳ 明朝" w:cs="ＭＳ ゴシック"/>
                <w:szCs w:val="21"/>
              </w:rPr>
            </w:pPr>
            <w:r w:rsidRPr="00532C09">
              <w:rPr>
                <w:rFonts w:hAnsi="ＭＳ 明朝" w:cs="ＭＳ ゴシック" w:hint="eastAsia"/>
                <w:szCs w:val="21"/>
              </w:rPr>
              <w:t>5</w:t>
            </w:r>
          </w:p>
        </w:tc>
        <w:tc>
          <w:tcPr>
            <w:tcW w:w="2268" w:type="dxa"/>
            <w:shd w:val="clear" w:color="auto" w:fill="auto"/>
          </w:tcPr>
          <w:p w14:paraId="6DA71BA5" w14:textId="5B9CFC8F" w:rsidR="00316E5C" w:rsidRPr="00E646CF" w:rsidRDefault="00316E5C" w:rsidP="00316E5C">
            <w:pPr>
              <w:pStyle w:val="ac"/>
              <w:numPr>
                <w:ilvl w:val="0"/>
                <w:numId w:val="1"/>
              </w:numPr>
              <w:spacing w:line="220" w:lineRule="exact"/>
              <w:ind w:leftChars="0" w:left="227" w:hanging="227"/>
              <w:rPr>
                <w:rFonts w:hAnsi="ＭＳ 明朝" w:cs="ＭＳ ゴシック"/>
                <w:sz w:val="18"/>
                <w:szCs w:val="18"/>
              </w:rPr>
            </w:pPr>
            <w:r w:rsidRPr="00E646CF">
              <w:rPr>
                <w:rFonts w:hAnsi="ＭＳ 明朝" w:cs="ＭＳ ゴシック" w:hint="eastAsia"/>
                <w:sz w:val="18"/>
                <w:szCs w:val="18"/>
              </w:rPr>
              <w:t>コロナウイルス感染症対応の影響を最小限に留めるため教育課程を臨機応変に見直しながら、児童の学習意欲と考える力を高める授業を工夫し実施する。</w:t>
            </w:r>
          </w:p>
        </w:tc>
        <w:tc>
          <w:tcPr>
            <w:tcW w:w="3969" w:type="dxa"/>
            <w:gridSpan w:val="4"/>
            <w:shd w:val="clear" w:color="auto" w:fill="auto"/>
          </w:tcPr>
          <w:p w14:paraId="7DCA5820" w14:textId="1388A5A3" w:rsidR="00316E5C" w:rsidRPr="009F2650" w:rsidRDefault="00316E5C" w:rsidP="00316E5C">
            <w:pPr>
              <w:pStyle w:val="ac"/>
              <w:numPr>
                <w:ilvl w:val="0"/>
                <w:numId w:val="2"/>
              </w:numPr>
              <w:spacing w:line="180" w:lineRule="exact"/>
              <w:ind w:leftChars="0" w:left="227" w:hanging="227"/>
              <w:rPr>
                <w:rFonts w:hAnsi="ＭＳ 明朝" w:cs="ＭＳ ゴシック"/>
                <w:spacing w:val="-4"/>
                <w:sz w:val="16"/>
                <w:szCs w:val="16"/>
              </w:rPr>
            </w:pPr>
            <w:r w:rsidRPr="009F2650">
              <w:rPr>
                <w:rFonts w:hAnsi="ＭＳ 明朝" w:cs="ＭＳ ゴシック" w:hint="eastAsia"/>
                <w:sz w:val="16"/>
                <w:szCs w:val="16"/>
              </w:rPr>
              <w:t>教材の見直し、学習順</w:t>
            </w:r>
            <w:r>
              <w:rPr>
                <w:rFonts w:hAnsi="ＭＳ 明朝" w:cs="ＭＳ ゴシック" w:hint="eastAsia"/>
                <w:spacing w:val="-4"/>
                <w:sz w:val="16"/>
                <w:szCs w:val="16"/>
              </w:rPr>
              <w:t>・指導時数の工夫、</w:t>
            </w:r>
            <w:r w:rsidRPr="009F2650">
              <w:rPr>
                <w:rFonts w:hAnsi="ＭＳ 明朝" w:cs="ＭＳ ゴシック" w:hint="eastAsia"/>
                <w:spacing w:val="-4"/>
                <w:sz w:val="16"/>
                <w:szCs w:val="16"/>
              </w:rPr>
              <w:t>視聴覚教材・教具の活用により、学習指導要領内容を完全に実施する。</w:t>
            </w:r>
          </w:p>
          <w:p w14:paraId="5F28B9BB" w14:textId="7DB43A67" w:rsidR="00316E5C" w:rsidRPr="009F2650" w:rsidRDefault="00316E5C" w:rsidP="00316E5C">
            <w:pPr>
              <w:pStyle w:val="ac"/>
              <w:numPr>
                <w:ilvl w:val="0"/>
                <w:numId w:val="2"/>
              </w:numPr>
              <w:spacing w:line="180" w:lineRule="exact"/>
              <w:ind w:leftChars="0" w:left="227" w:hanging="227"/>
              <w:rPr>
                <w:rFonts w:hAnsi="ＭＳ 明朝" w:cs="ＭＳ ゴシック"/>
                <w:spacing w:val="-4"/>
                <w:sz w:val="16"/>
                <w:szCs w:val="16"/>
              </w:rPr>
            </w:pPr>
            <w:r w:rsidRPr="009F2650">
              <w:rPr>
                <w:rFonts w:hAnsi="ＭＳ 明朝" w:cs="ＭＳ ゴシック" w:hint="eastAsia"/>
                <w:spacing w:val="-4"/>
                <w:sz w:val="16"/>
                <w:szCs w:val="16"/>
              </w:rPr>
              <w:t>協働学習の制約を視聴覚教材・教具の活用により補う。</w:t>
            </w:r>
          </w:p>
          <w:p w14:paraId="1EF98113" w14:textId="14EF0930" w:rsidR="00316E5C" w:rsidRPr="009F2650" w:rsidRDefault="00316E5C" w:rsidP="00316E5C">
            <w:pPr>
              <w:pStyle w:val="ac"/>
              <w:numPr>
                <w:ilvl w:val="0"/>
                <w:numId w:val="2"/>
              </w:numPr>
              <w:spacing w:line="180" w:lineRule="exact"/>
              <w:ind w:leftChars="0" w:left="227" w:hanging="227"/>
              <w:rPr>
                <w:rFonts w:hAnsi="ＭＳ 明朝" w:cs="ＭＳ ゴシック"/>
                <w:spacing w:val="-4"/>
                <w:sz w:val="16"/>
                <w:szCs w:val="16"/>
              </w:rPr>
            </w:pPr>
            <w:r w:rsidRPr="009F2650">
              <w:rPr>
                <w:rFonts w:hAnsi="ＭＳ 明朝" w:cs="ＭＳ ゴシック" w:hint="eastAsia"/>
                <w:spacing w:val="-4"/>
                <w:sz w:val="16"/>
                <w:szCs w:val="16"/>
              </w:rPr>
              <w:t>児童の学習意欲を高めるため、実際の現象を直接経験できる教材を用い、見通しと振り返りのある授業を行う。</w:t>
            </w:r>
          </w:p>
          <w:p w14:paraId="58BBD12B" w14:textId="319670D9" w:rsidR="00316E5C" w:rsidRPr="009F2650" w:rsidRDefault="00316E5C" w:rsidP="00316E5C">
            <w:pPr>
              <w:pStyle w:val="ac"/>
              <w:numPr>
                <w:ilvl w:val="0"/>
                <w:numId w:val="2"/>
              </w:numPr>
              <w:spacing w:line="180" w:lineRule="exact"/>
              <w:ind w:leftChars="0" w:left="227" w:hanging="227"/>
              <w:rPr>
                <w:rFonts w:hAnsi="ＭＳ 明朝" w:cs="ＭＳ ゴシック"/>
                <w:spacing w:val="-4"/>
                <w:sz w:val="16"/>
                <w:szCs w:val="16"/>
              </w:rPr>
            </w:pPr>
            <w:r w:rsidRPr="009F2650">
              <w:rPr>
                <w:rFonts w:hAnsi="ＭＳ 明朝" w:cs="ＭＳ ゴシック" w:hint="eastAsia"/>
                <w:spacing w:val="-4"/>
                <w:sz w:val="16"/>
                <w:szCs w:val="16"/>
              </w:rPr>
              <w:t>児童の考える力を高めるために、各単元で</w:t>
            </w:r>
            <w:r w:rsidRPr="009F2650">
              <w:rPr>
                <w:rFonts w:hAnsi="ＭＳ 明朝" w:cs="ＭＳ ゴシック" w:hint="eastAsia"/>
                <w:spacing w:val="-4"/>
                <w:sz w:val="16"/>
                <w:szCs w:val="16"/>
              </w:rPr>
              <w:t>1</w:t>
            </w:r>
            <w:r w:rsidRPr="009F2650">
              <w:rPr>
                <w:rFonts w:hAnsi="ＭＳ 明朝" w:cs="ＭＳ ゴシック" w:hint="eastAsia"/>
                <w:spacing w:val="-4"/>
                <w:sz w:val="16"/>
                <w:szCs w:val="16"/>
              </w:rPr>
              <w:t>回以上実験観察をもとに「書く力の向上」の取組を入れた授業を行う。</w:t>
            </w:r>
          </w:p>
          <w:p w14:paraId="3EDC786F" w14:textId="3A175B61" w:rsidR="00316E5C" w:rsidRPr="009F2650" w:rsidRDefault="00316E5C" w:rsidP="00316E5C">
            <w:pPr>
              <w:pStyle w:val="ac"/>
              <w:numPr>
                <w:ilvl w:val="0"/>
                <w:numId w:val="2"/>
              </w:numPr>
              <w:spacing w:line="180" w:lineRule="exact"/>
              <w:ind w:leftChars="0" w:left="227" w:hanging="227"/>
              <w:rPr>
                <w:rFonts w:hAnsi="ＭＳ 明朝" w:cs="ＭＳ ゴシック"/>
                <w:sz w:val="16"/>
                <w:szCs w:val="16"/>
              </w:rPr>
            </w:pPr>
            <w:r w:rsidRPr="009F2650">
              <w:rPr>
                <w:rFonts w:hAnsi="ＭＳ 明朝" w:cs="ＭＳ ゴシック" w:hint="eastAsia"/>
                <w:spacing w:val="-4"/>
                <w:sz w:val="16"/>
                <w:szCs w:val="16"/>
              </w:rPr>
              <w:t>ノートを活用した基礎基本を定着させる授業を実施し、単元のまとめテストで、正答率を</w:t>
            </w:r>
            <w:r w:rsidRPr="009F2650">
              <w:rPr>
                <w:rFonts w:hAnsi="ＭＳ 明朝" w:cs="ＭＳ ゴシック" w:hint="eastAsia"/>
                <w:sz w:val="16"/>
                <w:szCs w:val="16"/>
              </w:rPr>
              <w:t>7</w:t>
            </w:r>
            <w:r w:rsidRPr="009F2650">
              <w:rPr>
                <w:rFonts w:hAnsi="ＭＳ 明朝" w:cs="ＭＳ ゴシック" w:hint="eastAsia"/>
                <w:sz w:val="16"/>
                <w:szCs w:val="16"/>
              </w:rPr>
              <w:t>割以上とする。</w:t>
            </w:r>
          </w:p>
        </w:tc>
        <w:tc>
          <w:tcPr>
            <w:tcW w:w="3969" w:type="dxa"/>
            <w:gridSpan w:val="2"/>
            <w:vMerge w:val="restart"/>
            <w:shd w:val="clear" w:color="auto" w:fill="auto"/>
          </w:tcPr>
          <w:p w14:paraId="2B45D79F" w14:textId="7902B605" w:rsidR="00316E5C" w:rsidRPr="009F2650" w:rsidRDefault="00316E5C" w:rsidP="00FE78C2">
            <w:pPr>
              <w:pStyle w:val="ac"/>
              <w:numPr>
                <w:ilvl w:val="0"/>
                <w:numId w:val="5"/>
              </w:numPr>
              <w:spacing w:line="200" w:lineRule="exact"/>
              <w:ind w:leftChars="0" w:left="227" w:hanging="227"/>
              <w:rPr>
                <w:rFonts w:hAnsi="ＭＳ 明朝" w:cs="ＭＳ ゴシック"/>
                <w:spacing w:val="-4"/>
                <w:sz w:val="16"/>
                <w:szCs w:val="16"/>
              </w:rPr>
            </w:pPr>
            <w:r>
              <w:rPr>
                <w:rFonts w:hAnsi="ＭＳ 明朝" w:cs="ＭＳ ゴシック" w:hint="eastAsia"/>
                <w:sz w:val="16"/>
                <w:szCs w:val="16"/>
              </w:rPr>
              <w:t>休校による約</w:t>
            </w:r>
            <w:r>
              <w:rPr>
                <w:rFonts w:hAnsi="ＭＳ 明朝" w:cs="ＭＳ ゴシック" w:hint="eastAsia"/>
                <w:sz w:val="16"/>
                <w:szCs w:val="16"/>
              </w:rPr>
              <w:t>2</w:t>
            </w:r>
            <w:r>
              <w:rPr>
                <w:rFonts w:hAnsi="ＭＳ 明朝" w:cs="ＭＳ ゴシック" w:hint="eastAsia"/>
                <w:sz w:val="16"/>
                <w:szCs w:val="16"/>
              </w:rPr>
              <w:t>か月分の</w:t>
            </w:r>
            <w:r w:rsidR="00FE78C2">
              <w:rPr>
                <w:rFonts w:hAnsi="ＭＳ 明朝" w:cs="ＭＳ ゴシック" w:hint="eastAsia"/>
                <w:sz w:val="16"/>
                <w:szCs w:val="16"/>
              </w:rPr>
              <w:t>理科指導</w:t>
            </w:r>
            <w:r w:rsidR="00FE78C2">
              <w:rPr>
                <w:rFonts w:hAnsi="ＭＳ 明朝" w:cs="ＭＳ ゴシック" w:hint="eastAsia"/>
                <w:sz w:val="16"/>
                <w:szCs w:val="16"/>
              </w:rPr>
              <w:t>の</w:t>
            </w:r>
            <w:r>
              <w:rPr>
                <w:rFonts w:hAnsi="ＭＳ 明朝" w:cs="ＭＳ ゴシック" w:hint="eastAsia"/>
                <w:sz w:val="16"/>
                <w:szCs w:val="16"/>
              </w:rPr>
              <w:t>遅れ</w:t>
            </w:r>
            <w:r w:rsidR="00FE78C2">
              <w:rPr>
                <w:rFonts w:hAnsi="ＭＳ 明朝" w:cs="ＭＳ ゴシック" w:hint="eastAsia"/>
                <w:sz w:val="16"/>
                <w:szCs w:val="16"/>
              </w:rPr>
              <w:t>を、</w:t>
            </w:r>
            <w:r w:rsidRPr="009F2650">
              <w:rPr>
                <w:rFonts w:hAnsi="ＭＳ 明朝" w:cs="ＭＳ ゴシック" w:hint="eastAsia"/>
                <w:sz w:val="16"/>
                <w:szCs w:val="16"/>
              </w:rPr>
              <w:t>学習順</w:t>
            </w:r>
            <w:r>
              <w:rPr>
                <w:rFonts w:hAnsi="ＭＳ 明朝" w:cs="ＭＳ ゴシック" w:hint="eastAsia"/>
                <w:spacing w:val="-4"/>
                <w:sz w:val="16"/>
                <w:szCs w:val="16"/>
              </w:rPr>
              <w:t>・指導時数</w:t>
            </w:r>
            <w:r>
              <w:rPr>
                <w:rFonts w:hAnsi="ＭＳ 明朝" w:cs="ＭＳ ゴシック" w:hint="eastAsia"/>
                <w:spacing w:val="-4"/>
                <w:sz w:val="16"/>
                <w:szCs w:val="16"/>
              </w:rPr>
              <w:t>を効率的に計画し</w:t>
            </w:r>
            <w:r>
              <w:rPr>
                <w:rFonts w:hAnsi="ＭＳ 明朝" w:cs="ＭＳ ゴシック" w:hint="eastAsia"/>
                <w:spacing w:val="-4"/>
                <w:sz w:val="16"/>
                <w:szCs w:val="16"/>
              </w:rPr>
              <w:t>、</w:t>
            </w:r>
            <w:r w:rsidRPr="009F2650">
              <w:rPr>
                <w:rFonts w:hAnsi="ＭＳ 明朝" w:cs="ＭＳ ゴシック" w:hint="eastAsia"/>
                <w:sz w:val="16"/>
                <w:szCs w:val="16"/>
              </w:rPr>
              <w:t>教材</w:t>
            </w:r>
            <w:r>
              <w:rPr>
                <w:rFonts w:hAnsi="ＭＳ 明朝" w:cs="ＭＳ ゴシック" w:hint="eastAsia"/>
                <w:sz w:val="16"/>
                <w:szCs w:val="16"/>
              </w:rPr>
              <w:t>を減らすことなく</w:t>
            </w:r>
            <w:r w:rsidRPr="009F2650">
              <w:rPr>
                <w:rFonts w:hAnsi="ＭＳ 明朝" w:cs="ＭＳ ゴシック" w:hint="eastAsia"/>
                <w:sz w:val="16"/>
                <w:szCs w:val="16"/>
              </w:rPr>
              <w:t>、</w:t>
            </w:r>
            <w:r>
              <w:rPr>
                <w:rFonts w:hAnsi="ＭＳ 明朝" w:cs="ＭＳ ゴシック" w:hint="eastAsia"/>
                <w:spacing w:val="-4"/>
                <w:sz w:val="16"/>
                <w:szCs w:val="16"/>
              </w:rPr>
              <w:t>NHK</w:t>
            </w:r>
            <w:r w:rsidRPr="009F2650">
              <w:rPr>
                <w:rFonts w:hAnsi="ＭＳ 明朝" w:cs="ＭＳ ゴシック" w:hint="eastAsia"/>
                <w:spacing w:val="-4"/>
                <w:sz w:val="16"/>
                <w:szCs w:val="16"/>
              </w:rPr>
              <w:t>視聴覚教材</w:t>
            </w:r>
            <w:r>
              <w:rPr>
                <w:rFonts w:hAnsi="ＭＳ 明朝" w:cs="ＭＳ ゴシック" w:hint="eastAsia"/>
                <w:spacing w:val="-4"/>
                <w:sz w:val="16"/>
                <w:szCs w:val="16"/>
              </w:rPr>
              <w:t>等を活用して</w:t>
            </w:r>
            <w:r w:rsidRPr="009F2650">
              <w:rPr>
                <w:rFonts w:hAnsi="ＭＳ 明朝" w:cs="ＭＳ ゴシック" w:hint="eastAsia"/>
                <w:spacing w:val="-4"/>
                <w:sz w:val="16"/>
                <w:szCs w:val="16"/>
              </w:rPr>
              <w:t>、</w:t>
            </w:r>
            <w:r>
              <w:rPr>
                <w:rFonts w:hAnsi="ＭＳ 明朝" w:cs="ＭＳ ゴシック" w:hint="eastAsia"/>
                <w:spacing w:val="-4"/>
                <w:sz w:val="16"/>
                <w:szCs w:val="16"/>
              </w:rPr>
              <w:t>12</w:t>
            </w:r>
            <w:r>
              <w:rPr>
                <w:rFonts w:hAnsi="ＭＳ 明朝" w:cs="ＭＳ ゴシック" w:hint="eastAsia"/>
                <w:spacing w:val="-4"/>
                <w:sz w:val="16"/>
                <w:szCs w:val="16"/>
              </w:rPr>
              <w:t>月には</w:t>
            </w:r>
            <w:r w:rsidR="00FE78C2">
              <w:rPr>
                <w:rFonts w:hAnsi="ＭＳ 明朝" w:cs="ＭＳ ゴシック" w:hint="eastAsia"/>
                <w:spacing w:val="-4"/>
                <w:sz w:val="16"/>
                <w:szCs w:val="16"/>
              </w:rPr>
              <w:t>通常の進度</w:t>
            </w:r>
            <w:r>
              <w:rPr>
                <w:rFonts w:hAnsi="ＭＳ 明朝" w:cs="ＭＳ ゴシック" w:hint="eastAsia"/>
                <w:spacing w:val="-4"/>
                <w:sz w:val="16"/>
                <w:szCs w:val="16"/>
              </w:rPr>
              <w:t>に戻</w:t>
            </w:r>
            <w:r w:rsidR="00FE78C2">
              <w:rPr>
                <w:rFonts w:hAnsi="ＭＳ 明朝" w:cs="ＭＳ ゴシック" w:hint="eastAsia"/>
                <w:spacing w:val="-4"/>
                <w:sz w:val="16"/>
                <w:szCs w:val="16"/>
              </w:rPr>
              <w:t>すことができた。</w:t>
            </w:r>
            <w:r w:rsidRPr="009F2650">
              <w:rPr>
                <w:rFonts w:hAnsi="ＭＳ 明朝" w:cs="ＭＳ ゴシック" w:hint="eastAsia"/>
                <w:spacing w:val="-4"/>
                <w:sz w:val="16"/>
                <w:szCs w:val="16"/>
              </w:rPr>
              <w:t>学習指導要領内容を完全実施する</w:t>
            </w:r>
            <w:r w:rsidR="00FE78C2">
              <w:rPr>
                <w:rFonts w:hAnsi="ＭＳ 明朝" w:cs="ＭＳ ゴシック" w:hint="eastAsia"/>
                <w:spacing w:val="-4"/>
                <w:sz w:val="16"/>
                <w:szCs w:val="16"/>
              </w:rPr>
              <w:t>見込みである。</w:t>
            </w:r>
          </w:p>
          <w:p w14:paraId="316DAEC0" w14:textId="7EC27AF8" w:rsidR="00316E5C" w:rsidRPr="009F2650" w:rsidRDefault="00316E5C" w:rsidP="00FE78C2">
            <w:pPr>
              <w:pStyle w:val="ac"/>
              <w:numPr>
                <w:ilvl w:val="0"/>
                <w:numId w:val="5"/>
              </w:numPr>
              <w:spacing w:line="200" w:lineRule="exact"/>
              <w:ind w:leftChars="0" w:left="227" w:hanging="227"/>
              <w:rPr>
                <w:rFonts w:hAnsi="ＭＳ 明朝" w:cs="ＭＳ ゴシック"/>
                <w:spacing w:val="-4"/>
                <w:sz w:val="16"/>
                <w:szCs w:val="16"/>
              </w:rPr>
            </w:pPr>
            <w:r w:rsidRPr="009F2650">
              <w:rPr>
                <w:rFonts w:hAnsi="ＭＳ 明朝" w:cs="ＭＳ ゴシック" w:hint="eastAsia"/>
                <w:spacing w:val="-4"/>
                <w:sz w:val="16"/>
                <w:szCs w:val="16"/>
              </w:rPr>
              <w:t>協働学習の制約を</w:t>
            </w:r>
            <w:r w:rsidR="00FE78C2">
              <w:rPr>
                <w:rFonts w:hAnsi="ＭＳ 明朝" w:cs="ＭＳ ゴシック" w:hint="eastAsia"/>
                <w:spacing w:val="-4"/>
                <w:sz w:val="16"/>
                <w:szCs w:val="16"/>
              </w:rPr>
              <w:t>放送</w:t>
            </w:r>
            <w:r w:rsidRPr="009F2650">
              <w:rPr>
                <w:rFonts w:hAnsi="ＭＳ 明朝" w:cs="ＭＳ ゴシック" w:hint="eastAsia"/>
                <w:spacing w:val="-4"/>
                <w:sz w:val="16"/>
                <w:szCs w:val="16"/>
              </w:rPr>
              <w:t>教材・</w:t>
            </w:r>
            <w:r w:rsidR="00FE78C2">
              <w:rPr>
                <w:rFonts w:hAnsi="ＭＳ 明朝" w:cs="ＭＳ ゴシック" w:hint="eastAsia"/>
                <w:spacing w:val="-4"/>
                <w:sz w:val="16"/>
                <w:szCs w:val="16"/>
              </w:rPr>
              <w:t>ICT</w:t>
            </w:r>
            <w:r w:rsidRPr="009F2650">
              <w:rPr>
                <w:rFonts w:hAnsi="ＭＳ 明朝" w:cs="ＭＳ ゴシック" w:hint="eastAsia"/>
                <w:spacing w:val="-4"/>
                <w:sz w:val="16"/>
                <w:szCs w:val="16"/>
              </w:rPr>
              <w:t>教具の活用</w:t>
            </w:r>
            <w:r w:rsidR="00FE78C2">
              <w:rPr>
                <w:rFonts w:hAnsi="ＭＳ 明朝" w:cs="ＭＳ ゴシック" w:hint="eastAsia"/>
                <w:spacing w:val="-4"/>
                <w:sz w:val="16"/>
                <w:szCs w:val="16"/>
              </w:rPr>
              <w:t>し補った</w:t>
            </w:r>
            <w:r w:rsidRPr="009F2650">
              <w:rPr>
                <w:rFonts w:hAnsi="ＭＳ 明朝" w:cs="ＭＳ ゴシック" w:hint="eastAsia"/>
                <w:spacing w:val="-4"/>
                <w:sz w:val="16"/>
                <w:szCs w:val="16"/>
              </w:rPr>
              <w:t>。</w:t>
            </w:r>
          </w:p>
          <w:p w14:paraId="57D5DA3C" w14:textId="226F2A60" w:rsidR="00316E5C" w:rsidRPr="009F2650" w:rsidRDefault="00FE78C2" w:rsidP="00FE78C2">
            <w:pPr>
              <w:pStyle w:val="ac"/>
              <w:numPr>
                <w:ilvl w:val="0"/>
                <w:numId w:val="5"/>
              </w:numPr>
              <w:spacing w:line="200" w:lineRule="exact"/>
              <w:ind w:leftChars="0" w:left="227" w:hanging="227"/>
              <w:rPr>
                <w:rFonts w:hAnsi="ＭＳ 明朝" w:cs="ＭＳ ゴシック"/>
                <w:spacing w:val="-4"/>
                <w:sz w:val="16"/>
                <w:szCs w:val="16"/>
              </w:rPr>
            </w:pPr>
            <w:r>
              <w:rPr>
                <w:rFonts w:hAnsi="ＭＳ 明朝" w:cs="ＭＳ ゴシック" w:hint="eastAsia"/>
                <w:spacing w:val="-4"/>
                <w:sz w:val="16"/>
                <w:szCs w:val="16"/>
              </w:rPr>
              <w:t>植物の花のつくりの観察や、長尺のふりこの実験など、</w:t>
            </w:r>
            <w:r w:rsidR="00316E5C" w:rsidRPr="009F2650">
              <w:rPr>
                <w:rFonts w:hAnsi="ＭＳ 明朝" w:cs="ＭＳ ゴシック" w:hint="eastAsia"/>
                <w:spacing w:val="-4"/>
                <w:sz w:val="16"/>
                <w:szCs w:val="16"/>
              </w:rPr>
              <w:t>現象を直接経験できる教材を用い、</w:t>
            </w:r>
            <w:r>
              <w:rPr>
                <w:rFonts w:hAnsi="ＭＳ 明朝" w:cs="ＭＳ ゴシック" w:hint="eastAsia"/>
                <w:spacing w:val="-4"/>
                <w:sz w:val="16"/>
                <w:szCs w:val="16"/>
              </w:rPr>
              <w:t>課題に対して結論を導く過程を重視しながら</w:t>
            </w:r>
            <w:r w:rsidR="00316E5C" w:rsidRPr="009F2650">
              <w:rPr>
                <w:rFonts w:hAnsi="ＭＳ 明朝" w:cs="ＭＳ ゴシック" w:hint="eastAsia"/>
                <w:spacing w:val="-4"/>
                <w:sz w:val="16"/>
                <w:szCs w:val="16"/>
              </w:rPr>
              <w:t>見通しと振り返りのある授業を行</w:t>
            </w:r>
            <w:r>
              <w:rPr>
                <w:rFonts w:hAnsi="ＭＳ 明朝" w:cs="ＭＳ ゴシック" w:hint="eastAsia"/>
                <w:spacing w:val="-4"/>
                <w:sz w:val="16"/>
                <w:szCs w:val="16"/>
              </w:rPr>
              <w:t>った</w:t>
            </w:r>
            <w:r w:rsidR="00316E5C" w:rsidRPr="009F2650">
              <w:rPr>
                <w:rFonts w:hAnsi="ＭＳ 明朝" w:cs="ＭＳ ゴシック" w:hint="eastAsia"/>
                <w:spacing w:val="-4"/>
                <w:sz w:val="16"/>
                <w:szCs w:val="16"/>
              </w:rPr>
              <w:t>。</w:t>
            </w:r>
          </w:p>
          <w:p w14:paraId="35AB311D" w14:textId="77777777" w:rsidR="005F10F8" w:rsidRPr="005F10F8" w:rsidRDefault="00316E5C" w:rsidP="005F10F8">
            <w:pPr>
              <w:pStyle w:val="ac"/>
              <w:numPr>
                <w:ilvl w:val="0"/>
                <w:numId w:val="5"/>
              </w:numPr>
              <w:spacing w:line="200" w:lineRule="exact"/>
              <w:ind w:leftChars="0" w:left="227" w:hanging="227"/>
              <w:rPr>
                <w:rFonts w:hAnsi="ＭＳ 明朝" w:cs="ＭＳ ゴシック"/>
                <w:sz w:val="16"/>
                <w:szCs w:val="16"/>
              </w:rPr>
            </w:pPr>
            <w:r w:rsidRPr="009F2650">
              <w:rPr>
                <w:rFonts w:hAnsi="ＭＳ 明朝" w:cs="ＭＳ ゴシック" w:hint="eastAsia"/>
                <w:spacing w:val="-4"/>
                <w:sz w:val="16"/>
                <w:szCs w:val="16"/>
              </w:rPr>
              <w:t>各単元で</w:t>
            </w:r>
            <w:r w:rsidRPr="009F2650">
              <w:rPr>
                <w:rFonts w:hAnsi="ＭＳ 明朝" w:cs="ＭＳ ゴシック" w:hint="eastAsia"/>
                <w:spacing w:val="-4"/>
                <w:sz w:val="16"/>
                <w:szCs w:val="16"/>
              </w:rPr>
              <w:t>1</w:t>
            </w:r>
            <w:r w:rsidRPr="009F2650">
              <w:rPr>
                <w:rFonts w:hAnsi="ＭＳ 明朝" w:cs="ＭＳ ゴシック" w:hint="eastAsia"/>
                <w:spacing w:val="-4"/>
                <w:sz w:val="16"/>
                <w:szCs w:val="16"/>
              </w:rPr>
              <w:t>回以上実験観察をもとに</w:t>
            </w:r>
            <w:r w:rsidR="005F10F8">
              <w:rPr>
                <w:rFonts w:hAnsi="ＭＳ 明朝" w:cs="ＭＳ ゴシック" w:hint="eastAsia"/>
                <w:spacing w:val="-4"/>
                <w:sz w:val="16"/>
                <w:szCs w:val="16"/>
              </w:rPr>
              <w:t>ノートに書いた考察を点検、・助言し、</w:t>
            </w:r>
            <w:r w:rsidRPr="009F2650">
              <w:rPr>
                <w:rFonts w:hAnsi="ＭＳ 明朝" w:cs="ＭＳ ゴシック" w:hint="eastAsia"/>
                <w:spacing w:val="-4"/>
                <w:sz w:val="16"/>
                <w:szCs w:val="16"/>
              </w:rPr>
              <w:t>書く力</w:t>
            </w:r>
            <w:r w:rsidR="005F10F8">
              <w:rPr>
                <w:rFonts w:hAnsi="ＭＳ 明朝" w:cs="ＭＳ ゴシック" w:hint="eastAsia"/>
                <w:spacing w:val="-4"/>
                <w:sz w:val="16"/>
                <w:szCs w:val="16"/>
              </w:rPr>
              <w:t>を高める指導を行った。</w:t>
            </w:r>
          </w:p>
          <w:p w14:paraId="2B051EF4" w14:textId="69E9A6FB" w:rsidR="00316E5C" w:rsidRPr="00431658" w:rsidRDefault="00316E5C" w:rsidP="005F10F8">
            <w:pPr>
              <w:pStyle w:val="ac"/>
              <w:numPr>
                <w:ilvl w:val="0"/>
                <w:numId w:val="5"/>
              </w:numPr>
              <w:spacing w:line="200" w:lineRule="exact"/>
              <w:ind w:leftChars="0" w:left="227" w:hanging="227"/>
              <w:rPr>
                <w:rFonts w:hAnsi="ＭＳ 明朝" w:cs="ＭＳ ゴシック"/>
                <w:sz w:val="16"/>
                <w:szCs w:val="16"/>
              </w:rPr>
            </w:pPr>
            <w:r w:rsidRPr="009F2650">
              <w:rPr>
                <w:rFonts w:hAnsi="ＭＳ 明朝" w:cs="ＭＳ ゴシック" w:hint="eastAsia"/>
                <w:spacing w:val="-4"/>
                <w:sz w:val="16"/>
                <w:szCs w:val="16"/>
              </w:rPr>
              <w:t>ノートを活用した基礎基本を定着させる授業を実施し、単元のまとめテストで、正答率を</w:t>
            </w:r>
            <w:r>
              <w:rPr>
                <w:rFonts w:hAnsi="ＭＳ 明朝" w:cs="ＭＳ ゴシック" w:hint="eastAsia"/>
                <w:sz w:val="16"/>
                <w:szCs w:val="16"/>
              </w:rPr>
              <w:t>８．５</w:t>
            </w:r>
            <w:r w:rsidRPr="009F2650">
              <w:rPr>
                <w:rFonts w:hAnsi="ＭＳ 明朝" w:cs="ＭＳ ゴシック" w:hint="eastAsia"/>
                <w:sz w:val="16"/>
                <w:szCs w:val="16"/>
              </w:rPr>
              <w:t>割と</w:t>
            </w:r>
            <w:r w:rsidR="005F10F8">
              <w:rPr>
                <w:rFonts w:hAnsi="ＭＳ 明朝" w:cs="ＭＳ ゴシック" w:hint="eastAsia"/>
                <w:sz w:val="16"/>
                <w:szCs w:val="16"/>
              </w:rPr>
              <w:t>し</w:t>
            </w:r>
            <w:r>
              <w:rPr>
                <w:rFonts w:hAnsi="ＭＳ 明朝" w:cs="ＭＳ ゴシック" w:hint="eastAsia"/>
                <w:sz w:val="16"/>
                <w:szCs w:val="16"/>
              </w:rPr>
              <w:t>た</w:t>
            </w:r>
            <w:r w:rsidRPr="009F2650">
              <w:rPr>
                <w:rFonts w:hAnsi="ＭＳ 明朝" w:cs="ＭＳ ゴシック" w:hint="eastAsia"/>
                <w:sz w:val="16"/>
                <w:szCs w:val="16"/>
              </w:rPr>
              <w:t>。</w:t>
            </w:r>
          </w:p>
        </w:tc>
        <w:tc>
          <w:tcPr>
            <w:tcW w:w="567" w:type="dxa"/>
            <w:gridSpan w:val="2"/>
            <w:vMerge w:val="restart"/>
            <w:shd w:val="clear" w:color="auto" w:fill="auto"/>
            <w:vAlign w:val="center"/>
          </w:tcPr>
          <w:p w14:paraId="7E814E4E" w14:textId="3BFC253A" w:rsidR="00316E5C" w:rsidRPr="005F10F8" w:rsidRDefault="00170746" w:rsidP="005F10F8">
            <w:pPr>
              <w:spacing w:line="200" w:lineRule="exact"/>
              <w:jc w:val="center"/>
              <w:rPr>
                <w:rFonts w:hAnsi="ＭＳ 明朝" w:cs="ＭＳ ゴシック"/>
                <w:sz w:val="22"/>
              </w:rPr>
            </w:pPr>
            <w:r>
              <w:rPr>
                <w:rFonts w:hAnsi="ＭＳ 明朝" w:cs="ＭＳ ゴシック"/>
                <w:sz w:val="22"/>
              </w:rPr>
              <w:t>a</w:t>
            </w:r>
          </w:p>
        </w:tc>
        <w:tc>
          <w:tcPr>
            <w:tcW w:w="1134" w:type="dxa"/>
            <w:gridSpan w:val="2"/>
            <w:vMerge w:val="restart"/>
            <w:shd w:val="clear" w:color="auto" w:fill="auto"/>
          </w:tcPr>
          <w:p w14:paraId="41A5F41B" w14:textId="77777777" w:rsidR="00316E5C" w:rsidRPr="00431658" w:rsidRDefault="00316E5C" w:rsidP="00316E5C">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14:paraId="16928DB2" w14:textId="77777777" w:rsidR="00316E5C" w:rsidRPr="00431658" w:rsidRDefault="00316E5C" w:rsidP="00316E5C">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vAlign w:val="center"/>
          </w:tcPr>
          <w:p w14:paraId="0F52AFFF" w14:textId="77777777" w:rsidR="00316E5C" w:rsidRPr="00B266FF" w:rsidRDefault="00316E5C" w:rsidP="00316E5C">
            <w:pPr>
              <w:spacing w:line="140" w:lineRule="exact"/>
              <w:rPr>
                <w:rFonts w:hAnsi="ＭＳ 明朝" w:cs="ＭＳ ゴシック"/>
                <w:sz w:val="14"/>
                <w:szCs w:val="14"/>
              </w:rPr>
            </w:pPr>
            <w:r w:rsidRPr="00B266FF">
              <w:rPr>
                <w:rFonts w:hAnsi="ＭＳ 明朝" w:cs="ＭＳ ゴシック" w:hint="eastAsia"/>
                <w:sz w:val="14"/>
                <w:szCs w:val="14"/>
              </w:rPr>
              <w:t>・学習指導要領を踏まえ、児童の実態に即した指導計画を作成している。</w:t>
            </w:r>
          </w:p>
          <w:p w14:paraId="7236844E" w14:textId="77777777" w:rsidR="00316E5C" w:rsidRPr="00B266FF" w:rsidRDefault="00316E5C" w:rsidP="00316E5C">
            <w:pPr>
              <w:spacing w:line="140" w:lineRule="exact"/>
              <w:rPr>
                <w:rFonts w:hAnsi="ＭＳ 明朝" w:cs="ＭＳ ゴシック"/>
                <w:sz w:val="14"/>
                <w:szCs w:val="14"/>
              </w:rPr>
            </w:pPr>
            <w:r w:rsidRPr="00B266FF">
              <w:rPr>
                <w:rFonts w:hAnsi="ＭＳ 明朝" w:cs="ＭＳ ゴシック" w:hint="eastAsia"/>
                <w:sz w:val="14"/>
                <w:szCs w:val="14"/>
              </w:rPr>
              <w:t>・授業の充実を図るため、常に教材研究に努めている。</w:t>
            </w:r>
          </w:p>
          <w:p w14:paraId="307E86CB" w14:textId="77777777" w:rsidR="00316E5C" w:rsidRPr="00B266FF" w:rsidRDefault="00316E5C" w:rsidP="00316E5C">
            <w:pPr>
              <w:spacing w:line="140" w:lineRule="exact"/>
              <w:rPr>
                <w:rFonts w:hAnsi="ＭＳ 明朝" w:cs="ＭＳ ゴシック"/>
                <w:sz w:val="14"/>
                <w:szCs w:val="14"/>
              </w:rPr>
            </w:pPr>
            <w:r w:rsidRPr="00B266FF">
              <w:rPr>
                <w:rFonts w:hAnsi="ＭＳ 明朝" w:cs="ＭＳ ゴシック" w:hint="eastAsia"/>
                <w:sz w:val="14"/>
                <w:szCs w:val="14"/>
              </w:rPr>
              <w:t>・適切な指導計画に基づき、年間を通じて計画的に授業を進めている。</w:t>
            </w:r>
          </w:p>
          <w:p w14:paraId="0105E74D" w14:textId="77777777" w:rsidR="00316E5C" w:rsidRPr="00B266FF" w:rsidRDefault="00316E5C" w:rsidP="00316E5C">
            <w:pPr>
              <w:spacing w:line="140" w:lineRule="exact"/>
              <w:rPr>
                <w:rFonts w:hAnsi="ＭＳ 明朝" w:cs="ＭＳ ゴシック"/>
                <w:sz w:val="14"/>
                <w:szCs w:val="14"/>
              </w:rPr>
            </w:pPr>
            <w:r w:rsidRPr="00B266FF">
              <w:rPr>
                <w:rFonts w:hAnsi="ＭＳ 明朝" w:cs="ＭＳ ゴシック" w:hint="eastAsia"/>
                <w:sz w:val="14"/>
                <w:szCs w:val="14"/>
              </w:rPr>
              <w:t>・日頃から指導計画を見直し、その工夫・改善に努めている。</w:t>
            </w:r>
          </w:p>
          <w:p w14:paraId="5A87285F" w14:textId="77777777" w:rsidR="00316E5C" w:rsidRPr="00B266FF" w:rsidRDefault="00316E5C" w:rsidP="00316E5C">
            <w:pPr>
              <w:spacing w:line="140" w:lineRule="exact"/>
              <w:rPr>
                <w:rFonts w:hAnsi="ＭＳ 明朝" w:cs="ＭＳ ゴシック"/>
                <w:sz w:val="14"/>
                <w:szCs w:val="14"/>
              </w:rPr>
            </w:pPr>
            <w:r w:rsidRPr="00B266FF">
              <w:rPr>
                <w:rFonts w:hAnsi="ＭＳ 明朝" w:cs="ＭＳ ゴシック" w:hint="eastAsia"/>
                <w:sz w:val="14"/>
                <w:szCs w:val="14"/>
              </w:rPr>
              <w:t>・児童に対する発問、指示、板書などが適切で、授業が円滑に展開されている。</w:t>
            </w:r>
          </w:p>
          <w:p w14:paraId="0E24B595" w14:textId="77777777" w:rsidR="00316E5C" w:rsidRPr="00B266FF" w:rsidRDefault="00316E5C" w:rsidP="00316E5C">
            <w:pPr>
              <w:spacing w:line="140" w:lineRule="exact"/>
              <w:rPr>
                <w:rFonts w:hAnsi="ＭＳ 明朝" w:cs="ＭＳ ゴシック"/>
                <w:sz w:val="14"/>
                <w:szCs w:val="14"/>
              </w:rPr>
            </w:pPr>
            <w:r w:rsidRPr="00B266FF">
              <w:rPr>
                <w:rFonts w:hAnsi="ＭＳ 明朝" w:cs="ＭＳ ゴシック" w:hint="eastAsia"/>
                <w:sz w:val="14"/>
                <w:szCs w:val="14"/>
              </w:rPr>
              <w:t>・児童一人一人の学習状況を把握し、個に応じた指導・支援を行っている。</w:t>
            </w:r>
          </w:p>
          <w:p w14:paraId="3156D7BE" w14:textId="77777777" w:rsidR="00316E5C" w:rsidRPr="00B266FF" w:rsidRDefault="00316E5C" w:rsidP="00316E5C">
            <w:pPr>
              <w:spacing w:line="140" w:lineRule="exact"/>
              <w:rPr>
                <w:rFonts w:hAnsi="ＭＳ 明朝" w:cs="ＭＳ ゴシック"/>
                <w:sz w:val="14"/>
                <w:szCs w:val="14"/>
              </w:rPr>
            </w:pPr>
            <w:r w:rsidRPr="00B266FF">
              <w:rPr>
                <w:rFonts w:hAnsi="ＭＳ 明朝" w:cs="ＭＳ ゴシック" w:hint="eastAsia"/>
                <w:sz w:val="14"/>
                <w:szCs w:val="14"/>
              </w:rPr>
              <w:t>・指導方法や指導形態を工夫して、児童の主体的な学習活動を展開している。</w:t>
            </w:r>
          </w:p>
          <w:p w14:paraId="6B9F59DB" w14:textId="77777777" w:rsidR="00316E5C" w:rsidRPr="00B266FF" w:rsidRDefault="00316E5C" w:rsidP="00316E5C">
            <w:pPr>
              <w:spacing w:line="140" w:lineRule="exact"/>
              <w:rPr>
                <w:rFonts w:hAnsi="ＭＳ 明朝" w:cs="ＭＳ ゴシック"/>
                <w:sz w:val="14"/>
                <w:szCs w:val="14"/>
              </w:rPr>
            </w:pPr>
            <w:r w:rsidRPr="00B266FF">
              <w:rPr>
                <w:rFonts w:hAnsi="ＭＳ 明朝" w:cs="ＭＳ ゴシック" w:hint="eastAsia"/>
                <w:sz w:val="14"/>
                <w:szCs w:val="14"/>
              </w:rPr>
              <w:t>・指導と評価の一体化を図り、指導の改善や児童の学習意欲の向上に努めている。</w:t>
            </w:r>
          </w:p>
          <w:p w14:paraId="5B470B7C" w14:textId="77777777" w:rsidR="00316E5C" w:rsidRPr="00431658" w:rsidRDefault="00316E5C" w:rsidP="00316E5C">
            <w:pPr>
              <w:spacing w:line="140" w:lineRule="exact"/>
              <w:rPr>
                <w:rFonts w:hAnsi="ＭＳ 明朝" w:cs="ＭＳ ゴシック"/>
                <w:sz w:val="16"/>
                <w:szCs w:val="16"/>
              </w:rPr>
            </w:pPr>
            <w:r w:rsidRPr="00B266FF">
              <w:rPr>
                <w:rFonts w:hAnsi="ＭＳ 明朝" w:cs="ＭＳ ゴシック" w:hint="eastAsia"/>
                <w:sz w:val="14"/>
                <w:szCs w:val="14"/>
              </w:rPr>
              <w:t>・学校の教育活動全体を通じて、道徳教育の充実に努めている。</w:t>
            </w:r>
          </w:p>
        </w:tc>
        <w:tc>
          <w:tcPr>
            <w:tcW w:w="2220" w:type="dxa"/>
            <w:vMerge w:val="restart"/>
            <w:tcBorders>
              <w:top w:val="single" w:sz="4" w:space="0" w:color="auto"/>
              <w:left w:val="single" w:sz="24" w:space="0" w:color="auto"/>
            </w:tcBorders>
            <w:shd w:val="clear" w:color="auto" w:fill="auto"/>
          </w:tcPr>
          <w:p w14:paraId="4F9087A9" w14:textId="77777777" w:rsidR="00316E5C" w:rsidRPr="00431658" w:rsidRDefault="00316E5C" w:rsidP="00316E5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14:paraId="76B142A5" w14:textId="77777777" w:rsidR="00316E5C" w:rsidRPr="00431658" w:rsidRDefault="00316E5C" w:rsidP="00316E5C">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14:paraId="0956B57F" w14:textId="77777777" w:rsidR="00316E5C" w:rsidRPr="00431658" w:rsidRDefault="00316E5C" w:rsidP="00316E5C">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14:paraId="5E7D7EDC" w14:textId="77777777" w:rsidR="00316E5C" w:rsidRPr="00431658" w:rsidRDefault="00316E5C" w:rsidP="00316E5C">
            <w:pPr>
              <w:spacing w:line="200" w:lineRule="exact"/>
              <w:rPr>
                <w:rFonts w:hAnsi="ＭＳ 明朝" w:cs="ＭＳ ゴシック"/>
                <w:sz w:val="16"/>
                <w:szCs w:val="16"/>
              </w:rPr>
            </w:pPr>
          </w:p>
        </w:tc>
      </w:tr>
      <w:tr w:rsidR="00316E5C" w:rsidRPr="00431658" w14:paraId="0816AF82" w14:textId="77777777" w:rsidTr="00532C09">
        <w:trPr>
          <w:trHeight w:val="737"/>
        </w:trPr>
        <w:tc>
          <w:tcPr>
            <w:tcW w:w="1049" w:type="dxa"/>
            <w:gridSpan w:val="2"/>
            <w:vMerge/>
            <w:tcBorders>
              <w:bottom w:val="single" w:sz="4" w:space="0" w:color="auto"/>
            </w:tcBorders>
          </w:tcPr>
          <w:p w14:paraId="21BEB5DE" w14:textId="77777777" w:rsidR="00316E5C" w:rsidRDefault="00316E5C" w:rsidP="00316E5C">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vAlign w:val="center"/>
          </w:tcPr>
          <w:p w14:paraId="2C53B8C0" w14:textId="77777777" w:rsidR="00316E5C" w:rsidRPr="00532C09" w:rsidRDefault="00316E5C" w:rsidP="00316E5C">
            <w:pPr>
              <w:spacing w:line="200" w:lineRule="exact"/>
              <w:jc w:val="center"/>
              <w:rPr>
                <w:rFonts w:hAnsi="ＭＳ 明朝" w:cs="ＭＳ ゴシック"/>
                <w:szCs w:val="21"/>
              </w:rPr>
            </w:pPr>
          </w:p>
        </w:tc>
        <w:tc>
          <w:tcPr>
            <w:tcW w:w="6237" w:type="dxa"/>
            <w:gridSpan w:val="5"/>
            <w:tcBorders>
              <w:bottom w:val="single" w:sz="4" w:space="0" w:color="auto"/>
            </w:tcBorders>
            <w:shd w:val="clear" w:color="auto" w:fill="auto"/>
          </w:tcPr>
          <w:p w14:paraId="22E372F2" w14:textId="77777777" w:rsidR="00316E5C" w:rsidRDefault="00316E5C" w:rsidP="00316E5C">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14:paraId="0ABD758D" w14:textId="77777777" w:rsidR="00316E5C" w:rsidRPr="00431658" w:rsidRDefault="00316E5C" w:rsidP="00316E5C">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14:paraId="21534837" w14:textId="77777777" w:rsidR="00316E5C" w:rsidRPr="00431658" w:rsidRDefault="00316E5C" w:rsidP="00316E5C">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14:paraId="13061CFB" w14:textId="77777777" w:rsidR="00316E5C" w:rsidRPr="00431658" w:rsidRDefault="00316E5C" w:rsidP="00316E5C">
            <w:pPr>
              <w:spacing w:line="200" w:lineRule="exact"/>
              <w:rPr>
                <w:rFonts w:hAnsi="ＭＳ 明朝" w:cs="ＭＳ ゴシック"/>
                <w:sz w:val="16"/>
                <w:szCs w:val="16"/>
              </w:rPr>
            </w:pPr>
          </w:p>
        </w:tc>
        <w:tc>
          <w:tcPr>
            <w:tcW w:w="1134" w:type="dxa"/>
            <w:gridSpan w:val="2"/>
            <w:vMerge/>
            <w:tcBorders>
              <w:bottom w:val="single" w:sz="4" w:space="0" w:color="auto"/>
            </w:tcBorders>
          </w:tcPr>
          <w:p w14:paraId="6C928918" w14:textId="77777777" w:rsidR="00316E5C" w:rsidRPr="00431658" w:rsidRDefault="00316E5C" w:rsidP="00316E5C">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14:paraId="4CA25B99" w14:textId="77777777" w:rsidR="00316E5C" w:rsidRPr="00431658" w:rsidRDefault="00316E5C" w:rsidP="00316E5C">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14:paraId="0BA0DC6B" w14:textId="77777777" w:rsidR="00316E5C" w:rsidRPr="00431658" w:rsidRDefault="00316E5C" w:rsidP="00316E5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14:paraId="3534B490" w14:textId="77777777" w:rsidR="00316E5C" w:rsidRPr="00431658" w:rsidRDefault="00316E5C" w:rsidP="00316E5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14:paraId="41FFBAED" w14:textId="77777777" w:rsidR="00316E5C" w:rsidRPr="00431658" w:rsidRDefault="00316E5C" w:rsidP="00316E5C">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14:paraId="0AB2DBEF" w14:textId="77777777" w:rsidR="00316E5C" w:rsidRPr="00431658" w:rsidRDefault="00316E5C" w:rsidP="00316E5C">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14:paraId="0AAC1E65" w14:textId="77777777" w:rsidR="00316E5C" w:rsidRPr="00431658" w:rsidRDefault="00316E5C" w:rsidP="00316E5C">
            <w:pPr>
              <w:spacing w:line="200" w:lineRule="exact"/>
              <w:rPr>
                <w:rFonts w:hAnsi="ＭＳ 明朝" w:cs="ＭＳ ゴシック"/>
                <w:sz w:val="16"/>
                <w:szCs w:val="16"/>
              </w:rPr>
            </w:pPr>
          </w:p>
        </w:tc>
      </w:tr>
      <w:tr w:rsidR="00316E5C" w:rsidRPr="004E2875" w14:paraId="5B3FB34D" w14:textId="77777777" w:rsidTr="00170746">
        <w:trPr>
          <w:trHeight w:val="1587"/>
        </w:trPr>
        <w:tc>
          <w:tcPr>
            <w:tcW w:w="1049" w:type="dxa"/>
            <w:gridSpan w:val="2"/>
            <w:vMerge w:val="restart"/>
            <w:tcBorders>
              <w:top w:val="single" w:sz="4" w:space="0" w:color="auto"/>
            </w:tcBorders>
          </w:tcPr>
          <w:p w14:paraId="6957C526" w14:textId="77777777" w:rsidR="00316E5C" w:rsidRPr="004E2875" w:rsidRDefault="00316E5C" w:rsidP="00316E5C">
            <w:pPr>
              <w:spacing w:line="200" w:lineRule="exact"/>
              <w:rPr>
                <w:rFonts w:hAnsi="ＭＳ 明朝" w:cs="ＭＳ ゴシック"/>
                <w:sz w:val="16"/>
                <w:szCs w:val="16"/>
              </w:rPr>
            </w:pPr>
          </w:p>
          <w:p w14:paraId="6733221D" w14:textId="77777777" w:rsidR="00316E5C" w:rsidRPr="004E2875" w:rsidRDefault="00316E5C" w:rsidP="00316E5C">
            <w:pPr>
              <w:spacing w:line="200" w:lineRule="exact"/>
              <w:rPr>
                <w:rFonts w:hAnsi="ＭＳ 明朝" w:cs="ＭＳ ゴシック"/>
                <w:sz w:val="16"/>
                <w:szCs w:val="16"/>
              </w:rPr>
            </w:pPr>
            <w:r w:rsidRPr="004E2875">
              <w:rPr>
                <w:rFonts w:hAnsi="ＭＳ 明朝" w:cs="ＭＳ ゴシック" w:hint="eastAsia"/>
                <w:sz w:val="16"/>
                <w:szCs w:val="16"/>
              </w:rPr>
              <w:t>Ⅱ</w:t>
            </w:r>
          </w:p>
          <w:p w14:paraId="2FB08E2C" w14:textId="77777777" w:rsidR="00316E5C" w:rsidRPr="004E2875" w:rsidRDefault="00316E5C" w:rsidP="00316E5C">
            <w:pPr>
              <w:spacing w:line="180" w:lineRule="exact"/>
              <w:rPr>
                <w:rFonts w:hAnsi="ＭＳ 明朝" w:cs="ＭＳ ゴシック"/>
                <w:sz w:val="16"/>
                <w:szCs w:val="16"/>
              </w:rPr>
            </w:pPr>
          </w:p>
          <w:p w14:paraId="234B0D72" w14:textId="77777777" w:rsidR="00316E5C" w:rsidRPr="004E2875" w:rsidRDefault="00316E5C" w:rsidP="00316E5C">
            <w:pPr>
              <w:spacing w:line="200" w:lineRule="exact"/>
              <w:rPr>
                <w:rFonts w:hAnsi="ＭＳ 明朝" w:cs="ＭＳ ゴシック"/>
                <w:sz w:val="16"/>
                <w:szCs w:val="16"/>
              </w:rPr>
            </w:pPr>
            <w:r w:rsidRPr="004E2875">
              <w:rPr>
                <w:rFonts w:hAnsi="ＭＳ 明朝" w:cs="ＭＳ ゴシック" w:hint="eastAsia"/>
                <w:sz w:val="16"/>
                <w:szCs w:val="16"/>
              </w:rPr>
              <w:t>学年・</w:t>
            </w:r>
            <w:r>
              <w:rPr>
                <w:rFonts w:hAnsi="ＭＳ 明朝" w:cs="ＭＳ ゴシック" w:hint="eastAsia"/>
                <w:sz w:val="16"/>
                <w:szCs w:val="16"/>
              </w:rPr>
              <w:t>学級</w:t>
            </w:r>
          </w:p>
          <w:p w14:paraId="114F91A1" w14:textId="77777777" w:rsidR="00316E5C" w:rsidRPr="004E2875" w:rsidRDefault="00316E5C" w:rsidP="00316E5C">
            <w:pPr>
              <w:spacing w:line="200" w:lineRule="exact"/>
              <w:rPr>
                <w:rFonts w:hAnsi="ＭＳ 明朝" w:cs="ＭＳ ゴシック"/>
                <w:sz w:val="16"/>
                <w:szCs w:val="16"/>
              </w:rPr>
            </w:pPr>
            <w:r w:rsidRPr="004E2875">
              <w:rPr>
                <w:rFonts w:hAnsi="ＭＳ 明朝" w:cs="ＭＳ ゴシック" w:hint="eastAsia"/>
                <w:sz w:val="16"/>
                <w:szCs w:val="16"/>
              </w:rPr>
              <w:t>経営・生徒</w:t>
            </w:r>
          </w:p>
          <w:p w14:paraId="34927E58" w14:textId="77777777" w:rsidR="00316E5C" w:rsidRDefault="00316E5C" w:rsidP="00316E5C">
            <w:pPr>
              <w:spacing w:line="200" w:lineRule="exact"/>
              <w:rPr>
                <w:rFonts w:hAnsi="ＭＳ 明朝" w:cs="ＭＳ ゴシック"/>
                <w:sz w:val="16"/>
                <w:szCs w:val="16"/>
              </w:rPr>
            </w:pPr>
            <w:r w:rsidRPr="004E2875">
              <w:rPr>
                <w:rFonts w:hAnsi="ＭＳ 明朝" w:cs="ＭＳ ゴシック" w:hint="eastAsia"/>
                <w:sz w:val="16"/>
                <w:szCs w:val="16"/>
              </w:rPr>
              <w:t>指導等</w:t>
            </w:r>
          </w:p>
          <w:p w14:paraId="7305B9ED" w14:textId="77777777" w:rsidR="00316E5C" w:rsidRDefault="00316E5C" w:rsidP="00316E5C">
            <w:pPr>
              <w:spacing w:line="200" w:lineRule="exact"/>
              <w:rPr>
                <w:rFonts w:hAnsi="ＭＳ 明朝" w:cs="ＭＳ ゴシック"/>
                <w:sz w:val="16"/>
                <w:szCs w:val="16"/>
              </w:rPr>
            </w:pPr>
          </w:p>
          <w:p w14:paraId="3DBAAFA2" w14:textId="77777777" w:rsidR="00316E5C" w:rsidRPr="004E2875" w:rsidRDefault="00316E5C" w:rsidP="00316E5C">
            <w:pPr>
              <w:spacing w:line="200" w:lineRule="exact"/>
              <w:rPr>
                <w:rFonts w:ascii="ＭＳ ゴシック" w:eastAsia="ＭＳ ゴシック" w:hAnsi="ＭＳ ゴシック" w:cs="ＭＳ ゴシック"/>
                <w:sz w:val="16"/>
                <w:szCs w:val="16"/>
              </w:rPr>
            </w:pPr>
          </w:p>
        </w:tc>
        <w:tc>
          <w:tcPr>
            <w:tcW w:w="567" w:type="dxa"/>
            <w:gridSpan w:val="2"/>
            <w:vMerge w:val="restart"/>
            <w:tcBorders>
              <w:top w:val="single" w:sz="4" w:space="0" w:color="auto"/>
            </w:tcBorders>
            <w:shd w:val="clear" w:color="auto" w:fill="auto"/>
            <w:vAlign w:val="center"/>
          </w:tcPr>
          <w:p w14:paraId="3DF0C17A" w14:textId="3D5D8E48" w:rsidR="00316E5C" w:rsidRPr="00532C09" w:rsidRDefault="00316E5C" w:rsidP="00316E5C">
            <w:pPr>
              <w:spacing w:line="200" w:lineRule="exact"/>
              <w:jc w:val="center"/>
              <w:rPr>
                <w:rFonts w:hAnsi="ＭＳ 明朝" w:cs="ＭＳ ゴシック"/>
                <w:szCs w:val="21"/>
              </w:rPr>
            </w:pPr>
            <w:r w:rsidRPr="00532C09">
              <w:rPr>
                <w:rFonts w:hAnsi="ＭＳ 明朝" w:cs="ＭＳ ゴシック" w:hint="eastAsia"/>
                <w:szCs w:val="21"/>
              </w:rPr>
              <w:t>4</w:t>
            </w:r>
          </w:p>
        </w:tc>
        <w:tc>
          <w:tcPr>
            <w:tcW w:w="2268" w:type="dxa"/>
            <w:tcBorders>
              <w:top w:val="single" w:sz="4" w:space="0" w:color="auto"/>
            </w:tcBorders>
            <w:shd w:val="clear" w:color="auto" w:fill="auto"/>
          </w:tcPr>
          <w:p w14:paraId="583B472D" w14:textId="0E10B6E9" w:rsidR="00316E5C" w:rsidRPr="004E2875" w:rsidRDefault="00316E5C" w:rsidP="00316E5C">
            <w:pPr>
              <w:pStyle w:val="ac"/>
              <w:numPr>
                <w:ilvl w:val="0"/>
                <w:numId w:val="1"/>
              </w:numPr>
              <w:spacing w:line="240" w:lineRule="exact"/>
              <w:ind w:leftChars="0" w:left="227" w:hanging="227"/>
              <w:rPr>
                <w:rFonts w:hAnsi="ＭＳ 明朝" w:cs="ＭＳ ゴシック"/>
                <w:sz w:val="16"/>
                <w:szCs w:val="16"/>
              </w:rPr>
            </w:pPr>
            <w:r>
              <w:rPr>
                <w:rFonts w:hAnsi="ＭＳ 明朝" w:cs="ＭＳ ゴシック" w:hint="eastAsia"/>
                <w:sz w:val="18"/>
                <w:szCs w:val="18"/>
              </w:rPr>
              <w:t>生徒指導担当として、</w:t>
            </w:r>
            <w:r w:rsidRPr="008D2A72">
              <w:rPr>
                <w:rFonts w:hAnsi="ＭＳ 明朝" w:cs="ＭＳ ゴシック" w:hint="eastAsia"/>
                <w:sz w:val="18"/>
                <w:szCs w:val="18"/>
              </w:rPr>
              <w:t>発達の課題のある児童や、問題を抱える児童がよりよく学校に適応できるよう働きかける。</w:t>
            </w:r>
          </w:p>
        </w:tc>
        <w:tc>
          <w:tcPr>
            <w:tcW w:w="3969" w:type="dxa"/>
            <w:gridSpan w:val="4"/>
            <w:tcBorders>
              <w:top w:val="single" w:sz="4" w:space="0" w:color="auto"/>
            </w:tcBorders>
            <w:shd w:val="clear" w:color="auto" w:fill="auto"/>
          </w:tcPr>
          <w:p w14:paraId="6B26E30F" w14:textId="04214DB9" w:rsidR="00316E5C" w:rsidRPr="000F24DF" w:rsidRDefault="00316E5C" w:rsidP="00316E5C">
            <w:pPr>
              <w:pStyle w:val="ac"/>
              <w:numPr>
                <w:ilvl w:val="0"/>
                <w:numId w:val="3"/>
              </w:numPr>
              <w:spacing w:line="200" w:lineRule="exact"/>
              <w:ind w:leftChars="0" w:left="227" w:hanging="227"/>
              <w:rPr>
                <w:rFonts w:hAnsi="ＭＳ 明朝" w:cs="ＭＳ ゴシック"/>
                <w:spacing w:val="-4"/>
                <w:sz w:val="16"/>
                <w:szCs w:val="16"/>
              </w:rPr>
            </w:pPr>
            <w:r>
              <w:rPr>
                <w:rFonts w:hAnsi="ＭＳ 明朝" w:cs="ＭＳ ゴシック" w:hint="eastAsia"/>
                <w:sz w:val="16"/>
                <w:szCs w:val="16"/>
              </w:rPr>
              <w:t>担任、生徒</w:t>
            </w:r>
            <w:r w:rsidRPr="000F24DF">
              <w:rPr>
                <w:rFonts w:hAnsi="ＭＳ 明朝" w:cs="ＭＳ ゴシック" w:hint="eastAsia"/>
                <w:spacing w:val="-4"/>
                <w:sz w:val="16"/>
                <w:szCs w:val="16"/>
              </w:rPr>
              <w:t>指導委員会、特別支援教育校内委員会、中学校の小学校連携教員と情報交換を密にし、課題を抱える児童の情報を共有する。（随時）</w:t>
            </w:r>
          </w:p>
          <w:p w14:paraId="5D8CADA4" w14:textId="77777777" w:rsidR="00316E5C" w:rsidRPr="000F24DF" w:rsidRDefault="00316E5C" w:rsidP="00316E5C">
            <w:pPr>
              <w:pStyle w:val="ac"/>
              <w:numPr>
                <w:ilvl w:val="0"/>
                <w:numId w:val="3"/>
              </w:numPr>
              <w:spacing w:line="200" w:lineRule="exact"/>
              <w:ind w:leftChars="0" w:left="227" w:hanging="227"/>
              <w:rPr>
                <w:rFonts w:hAnsi="ＭＳ 明朝" w:cs="ＭＳ ゴシック"/>
                <w:spacing w:val="-4"/>
                <w:sz w:val="16"/>
                <w:szCs w:val="16"/>
              </w:rPr>
            </w:pPr>
            <w:r w:rsidRPr="000F24DF">
              <w:rPr>
                <w:rFonts w:hAnsi="ＭＳ 明朝" w:cs="ＭＳ ゴシック" w:hint="eastAsia"/>
                <w:spacing w:val="-4"/>
                <w:sz w:val="16"/>
                <w:szCs w:val="16"/>
              </w:rPr>
              <w:t>授業や個別の面接で課題を抱える児童の話を傾聴し、必要に応じ保護者と面談を行い、児童の学校への適応を働きかける。（随時）</w:t>
            </w:r>
          </w:p>
          <w:p w14:paraId="75266BBA" w14:textId="15158AED" w:rsidR="00316E5C" w:rsidRPr="004E2875" w:rsidRDefault="00316E5C" w:rsidP="00316E5C">
            <w:pPr>
              <w:pStyle w:val="ac"/>
              <w:numPr>
                <w:ilvl w:val="0"/>
                <w:numId w:val="3"/>
              </w:numPr>
              <w:spacing w:line="200" w:lineRule="exact"/>
              <w:ind w:leftChars="0" w:left="227" w:hanging="227"/>
              <w:rPr>
                <w:rFonts w:hAnsi="ＭＳ 明朝" w:cs="ＭＳ ゴシック"/>
                <w:sz w:val="16"/>
                <w:szCs w:val="16"/>
              </w:rPr>
            </w:pPr>
            <w:r w:rsidRPr="000F24DF">
              <w:rPr>
                <w:rFonts w:hAnsi="ＭＳ 明朝" w:cs="ＭＳ ゴシック" w:hint="eastAsia"/>
                <w:spacing w:val="-4"/>
                <w:sz w:val="16"/>
                <w:szCs w:val="16"/>
              </w:rPr>
              <w:t>学校を月</w:t>
            </w:r>
            <w:r w:rsidRPr="000F24DF">
              <w:rPr>
                <w:rFonts w:hAnsi="ＭＳ 明朝" w:cs="ＭＳ ゴシック" w:hint="eastAsia"/>
                <w:spacing w:val="-4"/>
                <w:sz w:val="16"/>
                <w:szCs w:val="16"/>
              </w:rPr>
              <w:t>3</w:t>
            </w:r>
            <w:r w:rsidRPr="000F24DF">
              <w:rPr>
                <w:rFonts w:hAnsi="ＭＳ 明朝" w:cs="ＭＳ ゴシック" w:hint="eastAsia"/>
                <w:spacing w:val="-4"/>
                <w:sz w:val="16"/>
                <w:szCs w:val="16"/>
              </w:rPr>
              <w:t>日休む児童と話をする機会を作り、関係職員と組織的に働きか</w:t>
            </w:r>
            <w:r>
              <w:rPr>
                <w:rFonts w:hAnsi="ＭＳ 明朝" w:cs="ＭＳ ゴシック" w:hint="eastAsia"/>
                <w:sz w:val="16"/>
                <w:szCs w:val="16"/>
              </w:rPr>
              <w:t>け、不登校を０とする。</w:t>
            </w:r>
          </w:p>
        </w:tc>
        <w:tc>
          <w:tcPr>
            <w:tcW w:w="3969" w:type="dxa"/>
            <w:gridSpan w:val="2"/>
            <w:vMerge w:val="restart"/>
            <w:tcBorders>
              <w:top w:val="single" w:sz="4" w:space="0" w:color="auto"/>
            </w:tcBorders>
            <w:shd w:val="clear" w:color="auto" w:fill="auto"/>
          </w:tcPr>
          <w:p w14:paraId="354DD8EC" w14:textId="6D1745B0" w:rsidR="005F10F8" w:rsidRPr="000F24DF" w:rsidRDefault="005F10F8" w:rsidP="005F10F8">
            <w:pPr>
              <w:pStyle w:val="ac"/>
              <w:numPr>
                <w:ilvl w:val="0"/>
                <w:numId w:val="7"/>
              </w:numPr>
              <w:spacing w:line="200" w:lineRule="exact"/>
              <w:ind w:leftChars="0" w:left="227" w:hanging="227"/>
              <w:rPr>
                <w:rFonts w:hAnsi="ＭＳ 明朝" w:cs="ＭＳ ゴシック"/>
                <w:spacing w:val="-4"/>
                <w:sz w:val="16"/>
                <w:szCs w:val="16"/>
              </w:rPr>
            </w:pPr>
            <w:r>
              <w:rPr>
                <w:rFonts w:hAnsi="ＭＳ 明朝" w:cs="ＭＳ ゴシック" w:hint="eastAsia"/>
                <w:sz w:val="16"/>
                <w:szCs w:val="16"/>
              </w:rPr>
              <w:t>担任、生徒</w:t>
            </w:r>
            <w:r w:rsidRPr="000F24DF">
              <w:rPr>
                <w:rFonts w:hAnsi="ＭＳ 明朝" w:cs="ＭＳ ゴシック" w:hint="eastAsia"/>
                <w:spacing w:val="-4"/>
                <w:sz w:val="16"/>
                <w:szCs w:val="16"/>
              </w:rPr>
              <w:t>指導委員会、特別支援教育校内委員会</w:t>
            </w:r>
            <w:r>
              <w:rPr>
                <w:rFonts w:hAnsi="ＭＳ 明朝" w:cs="ＭＳ ゴシック" w:hint="eastAsia"/>
                <w:spacing w:val="-4"/>
                <w:sz w:val="16"/>
                <w:szCs w:val="16"/>
              </w:rPr>
              <w:t>で助言に努めた。</w:t>
            </w:r>
            <w:r w:rsidRPr="000F24DF">
              <w:rPr>
                <w:rFonts w:hAnsi="ＭＳ 明朝" w:cs="ＭＳ ゴシック" w:hint="eastAsia"/>
                <w:spacing w:val="-4"/>
                <w:sz w:val="16"/>
                <w:szCs w:val="16"/>
              </w:rPr>
              <w:t>中学校の小学校連携教員と</w:t>
            </w:r>
            <w:r>
              <w:rPr>
                <w:rFonts w:hAnsi="ＭＳ 明朝" w:cs="ＭＳ ゴシック" w:hint="eastAsia"/>
                <w:spacing w:val="-4"/>
                <w:sz w:val="16"/>
                <w:szCs w:val="16"/>
              </w:rPr>
              <w:t>担任との仲立ちをし、特にきょうだいで</w:t>
            </w:r>
            <w:r w:rsidRPr="000F24DF">
              <w:rPr>
                <w:rFonts w:hAnsi="ＭＳ 明朝" w:cs="ＭＳ ゴシック" w:hint="eastAsia"/>
                <w:spacing w:val="-4"/>
                <w:sz w:val="16"/>
                <w:szCs w:val="16"/>
              </w:rPr>
              <w:t>課題を抱える児童の情報を共有</w:t>
            </w:r>
            <w:r>
              <w:rPr>
                <w:rFonts w:hAnsi="ＭＳ 明朝" w:cs="ＭＳ ゴシック" w:hint="eastAsia"/>
                <w:spacing w:val="-4"/>
                <w:sz w:val="16"/>
                <w:szCs w:val="16"/>
              </w:rPr>
              <w:t>するとともに、授業で連携教員と児童を関係づける場面を作るなど生徒指導連携</w:t>
            </w:r>
            <w:r w:rsidR="00170746">
              <w:rPr>
                <w:rFonts w:hAnsi="ＭＳ 明朝" w:cs="ＭＳ ゴシック" w:hint="eastAsia"/>
                <w:spacing w:val="-4"/>
                <w:sz w:val="16"/>
                <w:szCs w:val="16"/>
              </w:rPr>
              <w:t>をおこなった</w:t>
            </w:r>
            <w:r w:rsidRPr="000F24DF">
              <w:rPr>
                <w:rFonts w:hAnsi="ＭＳ 明朝" w:cs="ＭＳ ゴシック" w:hint="eastAsia"/>
                <w:spacing w:val="-4"/>
                <w:sz w:val="16"/>
                <w:szCs w:val="16"/>
              </w:rPr>
              <w:t>。</w:t>
            </w:r>
          </w:p>
          <w:p w14:paraId="0687AF34" w14:textId="17DC12E3" w:rsidR="005F10F8" w:rsidRPr="005F10F8" w:rsidRDefault="005F10F8" w:rsidP="005F10F8">
            <w:pPr>
              <w:pStyle w:val="ac"/>
              <w:numPr>
                <w:ilvl w:val="0"/>
                <w:numId w:val="7"/>
              </w:numPr>
              <w:spacing w:line="200" w:lineRule="exact"/>
              <w:ind w:leftChars="0" w:left="227" w:hanging="227"/>
              <w:rPr>
                <w:rFonts w:hAnsi="ＭＳ 明朝" w:cs="ＭＳ ゴシック"/>
                <w:sz w:val="16"/>
                <w:szCs w:val="16"/>
              </w:rPr>
            </w:pPr>
            <w:r w:rsidRPr="000F24DF">
              <w:rPr>
                <w:rFonts w:hAnsi="ＭＳ 明朝" w:cs="ＭＳ ゴシック" w:hint="eastAsia"/>
                <w:spacing w:val="-4"/>
                <w:sz w:val="16"/>
                <w:szCs w:val="16"/>
              </w:rPr>
              <w:t>授業や個別の面接で課題</w:t>
            </w:r>
            <w:r w:rsidRPr="005F10F8">
              <w:rPr>
                <w:rFonts w:hAnsi="ＭＳ 明朝" w:cs="ＭＳ ゴシック" w:hint="eastAsia"/>
                <w:sz w:val="16"/>
                <w:szCs w:val="16"/>
              </w:rPr>
              <w:t>を抱える児童の</w:t>
            </w:r>
            <w:r w:rsidR="00170746">
              <w:rPr>
                <w:rFonts w:hAnsi="ＭＳ 明朝" w:cs="ＭＳ ゴシック" w:hint="eastAsia"/>
                <w:sz w:val="16"/>
                <w:szCs w:val="16"/>
              </w:rPr>
              <w:t>学校への適応を促すため担任、児童に働きかけを行ったが、</w:t>
            </w:r>
            <w:r w:rsidRPr="005F10F8">
              <w:rPr>
                <w:rFonts w:hAnsi="ＭＳ 明朝" w:cs="ＭＳ ゴシック" w:hint="eastAsia"/>
                <w:sz w:val="16"/>
                <w:szCs w:val="16"/>
              </w:rPr>
              <w:t>保護者と面談</w:t>
            </w:r>
            <w:r w:rsidR="00170746">
              <w:rPr>
                <w:rFonts w:hAnsi="ＭＳ 明朝" w:cs="ＭＳ ゴシック" w:hint="eastAsia"/>
                <w:sz w:val="16"/>
                <w:szCs w:val="16"/>
              </w:rPr>
              <w:t>を行うケースには至らなかった。</w:t>
            </w:r>
          </w:p>
          <w:p w14:paraId="5DFFAB5D" w14:textId="559B405A" w:rsidR="00316E5C" w:rsidRPr="00532C09" w:rsidRDefault="00170746" w:rsidP="005F10F8">
            <w:pPr>
              <w:pStyle w:val="ac"/>
              <w:numPr>
                <w:ilvl w:val="0"/>
                <w:numId w:val="7"/>
              </w:numPr>
              <w:spacing w:line="200" w:lineRule="exact"/>
              <w:ind w:leftChars="0" w:left="227" w:hanging="227"/>
              <w:rPr>
                <w:rFonts w:hAnsi="ＭＳ 明朝" w:cs="ＭＳ ゴシック"/>
                <w:sz w:val="16"/>
                <w:szCs w:val="16"/>
              </w:rPr>
            </w:pPr>
            <w:r>
              <w:rPr>
                <w:rFonts w:hAnsi="ＭＳ 明朝" w:cs="ＭＳ ゴシック" w:hint="eastAsia"/>
                <w:sz w:val="16"/>
                <w:szCs w:val="16"/>
              </w:rPr>
              <w:t>授業の前後に</w:t>
            </w:r>
            <w:r w:rsidR="005F10F8" w:rsidRPr="005F10F8">
              <w:rPr>
                <w:rFonts w:hAnsi="ＭＳ 明朝" w:cs="ＭＳ ゴシック" w:hint="eastAsia"/>
                <w:sz w:val="16"/>
                <w:szCs w:val="16"/>
              </w:rPr>
              <w:t>学校を休</w:t>
            </w:r>
            <w:r>
              <w:rPr>
                <w:rFonts w:hAnsi="ＭＳ 明朝" w:cs="ＭＳ ゴシック" w:hint="eastAsia"/>
                <w:sz w:val="16"/>
                <w:szCs w:val="16"/>
              </w:rPr>
              <w:t>みがちな</w:t>
            </w:r>
            <w:r w:rsidR="005F10F8" w:rsidRPr="005F10F8">
              <w:rPr>
                <w:rFonts w:hAnsi="ＭＳ 明朝" w:cs="ＭＳ ゴシック" w:hint="eastAsia"/>
                <w:sz w:val="16"/>
                <w:szCs w:val="16"/>
              </w:rPr>
              <w:t>児童と話をする機会を作</w:t>
            </w:r>
            <w:r>
              <w:rPr>
                <w:rFonts w:hAnsi="ＭＳ 明朝" w:cs="ＭＳ ゴシック" w:hint="eastAsia"/>
                <w:sz w:val="16"/>
                <w:szCs w:val="16"/>
              </w:rPr>
              <w:t>るなどしたが、</w:t>
            </w:r>
            <w:r w:rsidR="005F10F8" w:rsidRPr="005F10F8">
              <w:rPr>
                <w:rFonts w:hAnsi="ＭＳ 明朝" w:cs="ＭＳ ゴシック" w:hint="eastAsia"/>
                <w:sz w:val="16"/>
                <w:szCs w:val="16"/>
              </w:rPr>
              <w:t>不</w:t>
            </w:r>
            <w:r w:rsidR="005F10F8">
              <w:rPr>
                <w:rFonts w:hAnsi="ＭＳ 明朝" w:cs="ＭＳ ゴシック" w:hint="eastAsia"/>
                <w:sz w:val="16"/>
                <w:szCs w:val="16"/>
              </w:rPr>
              <w:t>登校を０とする</w:t>
            </w:r>
            <w:r>
              <w:rPr>
                <w:rFonts w:hAnsi="ＭＳ 明朝" w:cs="ＭＳ ゴシック" w:hint="eastAsia"/>
                <w:sz w:val="16"/>
                <w:szCs w:val="16"/>
              </w:rPr>
              <w:t>ことはできていない</w:t>
            </w:r>
            <w:r w:rsidR="005F10F8">
              <w:rPr>
                <w:rFonts w:hAnsi="ＭＳ 明朝" w:cs="ＭＳ ゴシック" w:hint="eastAsia"/>
                <w:sz w:val="16"/>
                <w:szCs w:val="16"/>
              </w:rPr>
              <w:t>。</w:t>
            </w:r>
          </w:p>
        </w:tc>
        <w:tc>
          <w:tcPr>
            <w:tcW w:w="567" w:type="dxa"/>
            <w:gridSpan w:val="2"/>
            <w:vMerge w:val="restart"/>
            <w:tcBorders>
              <w:top w:val="single" w:sz="4" w:space="0" w:color="auto"/>
            </w:tcBorders>
            <w:shd w:val="clear" w:color="auto" w:fill="auto"/>
            <w:vAlign w:val="center"/>
          </w:tcPr>
          <w:p w14:paraId="345E0519" w14:textId="1ADFEA6D" w:rsidR="00316E5C" w:rsidRPr="00170746" w:rsidRDefault="00170746" w:rsidP="00170746">
            <w:pPr>
              <w:spacing w:line="200" w:lineRule="exact"/>
              <w:jc w:val="center"/>
              <w:rPr>
                <w:rFonts w:hAnsi="ＭＳ 明朝" w:cs="ＭＳ ゴシック"/>
                <w:sz w:val="22"/>
              </w:rPr>
            </w:pPr>
            <w:r w:rsidRPr="00170746">
              <w:rPr>
                <w:rFonts w:hAnsi="ＭＳ 明朝" w:cs="ＭＳ ゴシック" w:hint="eastAsia"/>
                <w:sz w:val="22"/>
              </w:rPr>
              <w:t>b</w:t>
            </w:r>
          </w:p>
        </w:tc>
        <w:tc>
          <w:tcPr>
            <w:tcW w:w="1134" w:type="dxa"/>
            <w:gridSpan w:val="2"/>
            <w:vMerge w:val="restart"/>
            <w:tcBorders>
              <w:top w:val="single" w:sz="4" w:space="0" w:color="auto"/>
            </w:tcBorders>
          </w:tcPr>
          <w:p w14:paraId="15F662A8" w14:textId="77777777" w:rsidR="00316E5C" w:rsidRPr="004E2875" w:rsidRDefault="00316E5C" w:rsidP="00316E5C">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14:paraId="283380F4" w14:textId="77777777" w:rsidR="00316E5C" w:rsidRPr="004E2875" w:rsidRDefault="00316E5C" w:rsidP="00316E5C">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vAlign w:val="center"/>
          </w:tcPr>
          <w:p w14:paraId="5AE6D3C6" w14:textId="77777777" w:rsidR="00316E5C" w:rsidRPr="00B266FF" w:rsidRDefault="00316E5C" w:rsidP="00316E5C">
            <w:pPr>
              <w:spacing w:line="220" w:lineRule="exact"/>
              <w:rPr>
                <w:rFonts w:hAnsi="ＭＳ 明朝" w:cs="ＭＳ ゴシック"/>
                <w:sz w:val="16"/>
                <w:szCs w:val="16"/>
              </w:rPr>
            </w:pPr>
            <w:r w:rsidRPr="00B266FF">
              <w:rPr>
                <w:rFonts w:hAnsi="ＭＳ 明朝" w:cs="ＭＳ ゴシック" w:hint="eastAsia"/>
                <w:sz w:val="16"/>
                <w:szCs w:val="16"/>
              </w:rPr>
              <w:t>・児童が協力してよりよい生活を築こうとする自主的、実践的態度を育成している。</w:t>
            </w:r>
          </w:p>
          <w:p w14:paraId="6457498A" w14:textId="77777777" w:rsidR="00316E5C" w:rsidRPr="00B266FF" w:rsidRDefault="00316E5C" w:rsidP="00316E5C">
            <w:pPr>
              <w:spacing w:line="220" w:lineRule="exact"/>
              <w:rPr>
                <w:rFonts w:hAnsi="ＭＳ 明朝" w:cs="ＭＳ ゴシック"/>
                <w:sz w:val="16"/>
                <w:szCs w:val="16"/>
              </w:rPr>
            </w:pPr>
            <w:r w:rsidRPr="00B266FF">
              <w:rPr>
                <w:rFonts w:hAnsi="ＭＳ 明朝" w:cs="ＭＳ ゴシック" w:hint="eastAsia"/>
                <w:sz w:val="16"/>
                <w:szCs w:val="16"/>
              </w:rPr>
              <w:t>・学級・学年集団を適切に指導するとともに、児童一人一人のよさを生かしている。</w:t>
            </w:r>
          </w:p>
          <w:p w14:paraId="03AD2195" w14:textId="77777777" w:rsidR="00316E5C" w:rsidRPr="00B266FF" w:rsidRDefault="00316E5C" w:rsidP="00316E5C">
            <w:pPr>
              <w:spacing w:line="220" w:lineRule="exact"/>
              <w:rPr>
                <w:rFonts w:hAnsi="ＭＳ 明朝" w:cs="ＭＳ ゴシック"/>
                <w:sz w:val="16"/>
                <w:szCs w:val="16"/>
              </w:rPr>
            </w:pPr>
            <w:r w:rsidRPr="00B266FF">
              <w:rPr>
                <w:rFonts w:hAnsi="ＭＳ 明朝" w:cs="ＭＳ ゴシック" w:hint="eastAsia"/>
                <w:sz w:val="16"/>
                <w:szCs w:val="16"/>
              </w:rPr>
              <w:t>・教育相談的な対応に心がけ、児童理解に努めながら適切な生徒指導を行っている。</w:t>
            </w:r>
          </w:p>
          <w:p w14:paraId="23EDFA91" w14:textId="77777777" w:rsidR="00316E5C" w:rsidRPr="00B266FF" w:rsidRDefault="00316E5C" w:rsidP="00316E5C">
            <w:pPr>
              <w:spacing w:line="220" w:lineRule="exact"/>
              <w:rPr>
                <w:rFonts w:hAnsi="ＭＳ 明朝" w:cs="ＭＳ ゴシック"/>
                <w:sz w:val="16"/>
                <w:szCs w:val="16"/>
              </w:rPr>
            </w:pPr>
            <w:r w:rsidRPr="00B266FF">
              <w:rPr>
                <w:rFonts w:hAnsi="ＭＳ 明朝" w:cs="ＭＳ ゴシック" w:hint="eastAsia"/>
                <w:sz w:val="16"/>
                <w:szCs w:val="16"/>
              </w:rPr>
              <w:t>・教員間で学年運営上の課題を共有するなど、相互理解に努めている。</w:t>
            </w:r>
          </w:p>
          <w:p w14:paraId="7BB2514F" w14:textId="77777777" w:rsidR="00316E5C" w:rsidRDefault="00316E5C" w:rsidP="00316E5C">
            <w:pPr>
              <w:spacing w:line="220" w:lineRule="exact"/>
              <w:rPr>
                <w:rFonts w:hAnsi="ＭＳ 明朝" w:cs="ＭＳ ゴシック"/>
                <w:sz w:val="16"/>
                <w:szCs w:val="16"/>
              </w:rPr>
            </w:pPr>
            <w:r w:rsidRPr="00B266FF">
              <w:rPr>
                <w:rFonts w:hAnsi="ＭＳ 明朝" w:cs="ＭＳ ゴシック" w:hint="eastAsia"/>
                <w:sz w:val="16"/>
                <w:szCs w:val="16"/>
              </w:rPr>
              <w:t>・家庭や地域との情報交換を行い、連携して指導している。</w:t>
            </w:r>
          </w:p>
          <w:p w14:paraId="02E62C3A" w14:textId="77777777" w:rsidR="00316E5C" w:rsidRPr="004E2875" w:rsidRDefault="00316E5C" w:rsidP="00316E5C">
            <w:pPr>
              <w:spacing w:line="220" w:lineRule="exact"/>
              <w:rPr>
                <w:rFonts w:hAnsi="ＭＳ 明朝" w:cs="ＭＳ ゴシック"/>
                <w:sz w:val="16"/>
                <w:szCs w:val="16"/>
              </w:rPr>
            </w:pPr>
          </w:p>
        </w:tc>
        <w:tc>
          <w:tcPr>
            <w:tcW w:w="2220" w:type="dxa"/>
            <w:vMerge w:val="restart"/>
            <w:tcBorders>
              <w:top w:val="single" w:sz="4" w:space="0" w:color="auto"/>
              <w:left w:val="single" w:sz="24" w:space="0" w:color="auto"/>
            </w:tcBorders>
            <w:shd w:val="clear" w:color="auto" w:fill="auto"/>
          </w:tcPr>
          <w:p w14:paraId="533B6F88" w14:textId="77777777" w:rsidR="00316E5C" w:rsidRPr="004E2875" w:rsidRDefault="00316E5C" w:rsidP="00316E5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14:paraId="2A3292AC" w14:textId="77777777" w:rsidR="00316E5C" w:rsidRPr="004E2875" w:rsidRDefault="00316E5C" w:rsidP="00316E5C">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14:paraId="713187EE" w14:textId="77777777" w:rsidR="00316E5C" w:rsidRPr="004E2875" w:rsidRDefault="00316E5C" w:rsidP="00316E5C">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14:paraId="14389F30" w14:textId="77777777" w:rsidR="00316E5C" w:rsidRPr="004E2875" w:rsidRDefault="00316E5C" w:rsidP="00316E5C">
            <w:pPr>
              <w:spacing w:line="200" w:lineRule="exact"/>
              <w:rPr>
                <w:rFonts w:hAnsi="ＭＳ 明朝" w:cs="ＭＳ ゴシック"/>
                <w:sz w:val="16"/>
                <w:szCs w:val="16"/>
              </w:rPr>
            </w:pPr>
          </w:p>
        </w:tc>
      </w:tr>
      <w:tr w:rsidR="00316E5C" w:rsidRPr="004E2875" w14:paraId="18946F30" w14:textId="77777777" w:rsidTr="00170746">
        <w:trPr>
          <w:trHeight w:val="737"/>
        </w:trPr>
        <w:tc>
          <w:tcPr>
            <w:tcW w:w="1049" w:type="dxa"/>
            <w:gridSpan w:val="2"/>
            <w:vMerge/>
            <w:tcBorders>
              <w:bottom w:val="single" w:sz="4" w:space="0" w:color="auto"/>
            </w:tcBorders>
          </w:tcPr>
          <w:p w14:paraId="35CE7A06" w14:textId="77777777" w:rsidR="00316E5C" w:rsidRPr="004E2875" w:rsidRDefault="00316E5C" w:rsidP="00316E5C">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vAlign w:val="center"/>
          </w:tcPr>
          <w:p w14:paraId="4D2C04FB" w14:textId="77777777" w:rsidR="00316E5C" w:rsidRPr="00532C09" w:rsidRDefault="00316E5C" w:rsidP="00316E5C">
            <w:pPr>
              <w:spacing w:line="200" w:lineRule="exact"/>
              <w:jc w:val="center"/>
              <w:rPr>
                <w:rFonts w:hAnsi="ＭＳ 明朝" w:cs="ＭＳ ゴシック"/>
                <w:szCs w:val="21"/>
              </w:rPr>
            </w:pPr>
          </w:p>
        </w:tc>
        <w:tc>
          <w:tcPr>
            <w:tcW w:w="6237" w:type="dxa"/>
            <w:gridSpan w:val="5"/>
            <w:tcBorders>
              <w:top w:val="single" w:sz="4" w:space="0" w:color="auto"/>
              <w:bottom w:val="single" w:sz="4" w:space="0" w:color="auto"/>
            </w:tcBorders>
            <w:shd w:val="clear" w:color="auto" w:fill="auto"/>
          </w:tcPr>
          <w:p w14:paraId="2CC7F1FE" w14:textId="77777777" w:rsidR="00316E5C" w:rsidRPr="004E2875" w:rsidRDefault="00316E5C" w:rsidP="00316E5C">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14:paraId="0D9B6AD4" w14:textId="77777777" w:rsidR="00316E5C" w:rsidRPr="004E2875" w:rsidRDefault="00316E5C" w:rsidP="00316E5C">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vAlign w:val="center"/>
          </w:tcPr>
          <w:p w14:paraId="1E5DFA6B" w14:textId="77777777" w:rsidR="00316E5C" w:rsidRPr="00170746" w:rsidRDefault="00316E5C" w:rsidP="00170746">
            <w:pPr>
              <w:spacing w:line="200" w:lineRule="exact"/>
              <w:jc w:val="center"/>
              <w:rPr>
                <w:rFonts w:hAnsi="ＭＳ 明朝" w:cs="ＭＳ ゴシック"/>
                <w:sz w:val="22"/>
              </w:rPr>
            </w:pPr>
          </w:p>
        </w:tc>
        <w:tc>
          <w:tcPr>
            <w:tcW w:w="1134" w:type="dxa"/>
            <w:gridSpan w:val="2"/>
            <w:vMerge/>
            <w:tcBorders>
              <w:bottom w:val="single" w:sz="4" w:space="0" w:color="auto"/>
            </w:tcBorders>
          </w:tcPr>
          <w:p w14:paraId="165CA594" w14:textId="77777777" w:rsidR="00316E5C" w:rsidRPr="004E2875" w:rsidRDefault="00316E5C" w:rsidP="00316E5C">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14:paraId="7B48D5E9" w14:textId="77777777" w:rsidR="00316E5C" w:rsidRPr="004E2875" w:rsidRDefault="00316E5C" w:rsidP="00316E5C">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14:paraId="34433FDC" w14:textId="77777777" w:rsidR="00316E5C" w:rsidRPr="004E2875" w:rsidRDefault="00316E5C" w:rsidP="00316E5C">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14:paraId="12F5AA46" w14:textId="77777777" w:rsidR="00316E5C" w:rsidRPr="004E2875" w:rsidRDefault="00316E5C" w:rsidP="00316E5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14:paraId="7592009D" w14:textId="77777777" w:rsidR="00316E5C" w:rsidRPr="004E2875" w:rsidRDefault="00316E5C" w:rsidP="00316E5C">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14:paraId="7D2E8848" w14:textId="77777777" w:rsidR="00316E5C" w:rsidRPr="004E2875" w:rsidRDefault="00316E5C" w:rsidP="00316E5C">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14:paraId="7D2F3F18" w14:textId="77777777" w:rsidR="00316E5C" w:rsidRPr="004E2875" w:rsidRDefault="00316E5C" w:rsidP="00316E5C">
            <w:pPr>
              <w:spacing w:line="200" w:lineRule="exact"/>
              <w:rPr>
                <w:rFonts w:hAnsi="ＭＳ 明朝" w:cs="ＭＳ ゴシック"/>
                <w:sz w:val="16"/>
                <w:szCs w:val="16"/>
              </w:rPr>
            </w:pPr>
          </w:p>
        </w:tc>
      </w:tr>
      <w:tr w:rsidR="005F10F8" w:rsidRPr="004E2875" w14:paraId="346A9C63" w14:textId="77777777" w:rsidTr="00170746">
        <w:trPr>
          <w:trHeight w:val="1487"/>
        </w:trPr>
        <w:tc>
          <w:tcPr>
            <w:tcW w:w="1049" w:type="dxa"/>
            <w:gridSpan w:val="2"/>
            <w:vMerge w:val="restart"/>
          </w:tcPr>
          <w:p w14:paraId="117A3478" w14:textId="77777777" w:rsidR="005F10F8" w:rsidRPr="004E2875" w:rsidRDefault="005F10F8" w:rsidP="005F10F8">
            <w:pPr>
              <w:spacing w:line="200" w:lineRule="exact"/>
              <w:rPr>
                <w:rFonts w:hAnsi="ＭＳ 明朝" w:cs="ＭＳ ゴシック"/>
                <w:sz w:val="16"/>
                <w:szCs w:val="16"/>
              </w:rPr>
            </w:pPr>
          </w:p>
          <w:p w14:paraId="183BA3A2" w14:textId="77777777" w:rsidR="005F10F8" w:rsidRPr="004E2875" w:rsidRDefault="005F10F8" w:rsidP="005F10F8">
            <w:pPr>
              <w:spacing w:line="200" w:lineRule="exact"/>
              <w:rPr>
                <w:rFonts w:hAnsi="ＭＳ 明朝" w:cs="ＭＳ ゴシック"/>
                <w:sz w:val="16"/>
                <w:szCs w:val="16"/>
              </w:rPr>
            </w:pPr>
            <w:r w:rsidRPr="004E2875">
              <w:rPr>
                <w:rFonts w:hAnsi="ＭＳ 明朝" w:cs="ＭＳ ゴシック" w:hint="eastAsia"/>
                <w:sz w:val="16"/>
                <w:szCs w:val="16"/>
              </w:rPr>
              <w:t>Ⅲ</w:t>
            </w:r>
          </w:p>
          <w:p w14:paraId="43012EA1" w14:textId="77777777" w:rsidR="005F10F8" w:rsidRDefault="005F10F8" w:rsidP="005F10F8">
            <w:pPr>
              <w:spacing w:line="200" w:lineRule="exact"/>
              <w:jc w:val="center"/>
              <w:rPr>
                <w:rFonts w:hAnsi="ＭＳ 明朝" w:cs="ＭＳ ゴシック"/>
                <w:sz w:val="16"/>
                <w:szCs w:val="16"/>
              </w:rPr>
            </w:pPr>
          </w:p>
          <w:p w14:paraId="1F66B9D8" w14:textId="77777777" w:rsidR="005F10F8" w:rsidRPr="004E2875" w:rsidRDefault="005F10F8" w:rsidP="005F10F8">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14:paraId="42F467C3" w14:textId="77777777" w:rsidR="005F10F8" w:rsidRDefault="005F10F8" w:rsidP="005F10F8">
            <w:pPr>
              <w:spacing w:line="200" w:lineRule="exact"/>
              <w:jc w:val="left"/>
              <w:rPr>
                <w:rFonts w:hAnsi="ＭＳ 明朝" w:cs="ＭＳ ゴシック"/>
                <w:sz w:val="16"/>
                <w:szCs w:val="16"/>
              </w:rPr>
            </w:pPr>
            <w:r w:rsidRPr="004E2875">
              <w:rPr>
                <w:rFonts w:hAnsi="ＭＳ 明朝" w:cs="ＭＳ ゴシック" w:hint="eastAsia"/>
                <w:sz w:val="16"/>
                <w:szCs w:val="16"/>
              </w:rPr>
              <w:t>校務等</w:t>
            </w:r>
          </w:p>
          <w:p w14:paraId="353D8AF1" w14:textId="77777777" w:rsidR="005F10F8" w:rsidRDefault="005F10F8" w:rsidP="005F10F8">
            <w:pPr>
              <w:spacing w:line="200" w:lineRule="exact"/>
              <w:jc w:val="left"/>
              <w:rPr>
                <w:rFonts w:hAnsi="ＭＳ 明朝" w:cs="ＭＳ ゴシック"/>
                <w:sz w:val="16"/>
                <w:szCs w:val="16"/>
              </w:rPr>
            </w:pPr>
          </w:p>
          <w:p w14:paraId="150816FF" w14:textId="77777777" w:rsidR="005F10F8" w:rsidRPr="004E2875" w:rsidRDefault="005F10F8" w:rsidP="005F10F8">
            <w:pPr>
              <w:spacing w:line="200" w:lineRule="exact"/>
              <w:jc w:val="left"/>
              <w:rPr>
                <w:rFonts w:hAnsi="ＭＳ 明朝" w:cs="ＭＳ ゴシック"/>
                <w:sz w:val="16"/>
                <w:szCs w:val="16"/>
              </w:rPr>
            </w:pPr>
            <w:r>
              <w:rPr>
                <w:rFonts w:hAnsi="ＭＳ 明朝" w:cs="ＭＳ ゴシック" w:hint="eastAsia"/>
                <w:sz w:val="16"/>
                <w:szCs w:val="16"/>
              </w:rPr>
              <w:t>校務分掌等</w:t>
            </w:r>
          </w:p>
        </w:tc>
        <w:tc>
          <w:tcPr>
            <w:tcW w:w="567" w:type="dxa"/>
            <w:gridSpan w:val="2"/>
            <w:vMerge w:val="restart"/>
            <w:shd w:val="clear" w:color="auto" w:fill="auto"/>
            <w:vAlign w:val="center"/>
          </w:tcPr>
          <w:p w14:paraId="7266E723" w14:textId="64EB991B" w:rsidR="005F10F8" w:rsidRPr="00532C09" w:rsidRDefault="005F10F8" w:rsidP="005F10F8">
            <w:pPr>
              <w:spacing w:line="200" w:lineRule="exact"/>
              <w:jc w:val="center"/>
              <w:rPr>
                <w:rFonts w:hAnsi="ＭＳ 明朝" w:cs="ＭＳ ゴシック"/>
                <w:szCs w:val="21"/>
              </w:rPr>
            </w:pPr>
            <w:r w:rsidRPr="00532C09">
              <w:rPr>
                <w:rFonts w:hAnsi="ＭＳ 明朝" w:cs="ＭＳ ゴシック" w:hint="eastAsia"/>
                <w:szCs w:val="21"/>
              </w:rPr>
              <w:t>4</w:t>
            </w:r>
          </w:p>
        </w:tc>
        <w:tc>
          <w:tcPr>
            <w:tcW w:w="2268" w:type="dxa"/>
            <w:shd w:val="clear" w:color="auto" w:fill="auto"/>
          </w:tcPr>
          <w:p w14:paraId="78903979" w14:textId="352BCBF8" w:rsidR="005F10F8" w:rsidRPr="004E2875" w:rsidRDefault="005F10F8" w:rsidP="005F10F8">
            <w:pPr>
              <w:pStyle w:val="ac"/>
              <w:numPr>
                <w:ilvl w:val="0"/>
                <w:numId w:val="1"/>
              </w:numPr>
              <w:spacing w:line="240" w:lineRule="exact"/>
              <w:ind w:leftChars="0" w:left="227" w:hanging="227"/>
              <w:rPr>
                <w:rFonts w:hAnsi="ＭＳ 明朝" w:cs="ＭＳ ゴシック"/>
                <w:sz w:val="16"/>
                <w:szCs w:val="16"/>
              </w:rPr>
            </w:pPr>
            <w:r w:rsidRPr="00E646CF">
              <w:rPr>
                <w:rFonts w:hAnsi="ＭＳ 明朝" w:cs="ＭＳ ゴシック" w:hint="eastAsia"/>
                <w:sz w:val="18"/>
                <w:szCs w:val="18"/>
              </w:rPr>
              <w:t>理科主任として、きれいで落ち着きがあり、安心・安全が保障された教育環境づくりを実現する。</w:t>
            </w:r>
          </w:p>
        </w:tc>
        <w:tc>
          <w:tcPr>
            <w:tcW w:w="3969" w:type="dxa"/>
            <w:gridSpan w:val="4"/>
            <w:shd w:val="clear" w:color="auto" w:fill="auto"/>
          </w:tcPr>
          <w:p w14:paraId="06844AA9" w14:textId="77777777" w:rsidR="005F10F8" w:rsidRPr="000F24DF" w:rsidRDefault="005F10F8" w:rsidP="005F10F8">
            <w:pPr>
              <w:pStyle w:val="ac"/>
              <w:numPr>
                <w:ilvl w:val="0"/>
                <w:numId w:val="4"/>
              </w:numPr>
              <w:spacing w:line="200" w:lineRule="exact"/>
              <w:ind w:leftChars="0" w:left="227" w:hanging="227"/>
              <w:rPr>
                <w:rFonts w:hAnsi="ＭＳ 明朝" w:cs="ＭＳ ゴシック"/>
                <w:spacing w:val="-4"/>
                <w:sz w:val="16"/>
                <w:szCs w:val="16"/>
              </w:rPr>
            </w:pPr>
            <w:r w:rsidRPr="000F24DF">
              <w:rPr>
                <w:rFonts w:hAnsi="ＭＳ 明朝" w:cs="ＭＳ ゴシック" w:hint="eastAsia"/>
                <w:spacing w:val="-4"/>
                <w:sz w:val="16"/>
                <w:szCs w:val="16"/>
              </w:rPr>
              <w:t>理科室、理科準備室、北棟</w:t>
            </w:r>
            <w:r w:rsidRPr="000F24DF">
              <w:rPr>
                <w:rFonts w:hAnsi="ＭＳ 明朝" w:cs="ＭＳ ゴシック" w:hint="eastAsia"/>
                <w:spacing w:val="-4"/>
                <w:sz w:val="16"/>
                <w:szCs w:val="16"/>
              </w:rPr>
              <w:t>1</w:t>
            </w:r>
            <w:r w:rsidRPr="000F24DF">
              <w:rPr>
                <w:rFonts w:hAnsi="ＭＳ 明朝" w:cs="ＭＳ ゴシック" w:hint="eastAsia"/>
                <w:spacing w:val="-4"/>
                <w:sz w:val="16"/>
                <w:szCs w:val="16"/>
              </w:rPr>
              <w:t>階の安全点検を毎日実施する。</w:t>
            </w:r>
          </w:p>
          <w:p w14:paraId="7470A4DB" w14:textId="7F4EA105" w:rsidR="005F10F8" w:rsidRPr="009C1A7D" w:rsidRDefault="005F10F8" w:rsidP="005F10F8">
            <w:pPr>
              <w:pStyle w:val="ac"/>
              <w:numPr>
                <w:ilvl w:val="0"/>
                <w:numId w:val="4"/>
              </w:numPr>
              <w:spacing w:line="200" w:lineRule="exact"/>
              <w:ind w:leftChars="0" w:left="227" w:hanging="227"/>
              <w:rPr>
                <w:rFonts w:hAnsi="ＭＳ 明朝" w:cs="ＭＳ ゴシック"/>
                <w:spacing w:val="-4"/>
                <w:sz w:val="16"/>
                <w:szCs w:val="16"/>
              </w:rPr>
            </w:pPr>
            <w:r w:rsidRPr="009C1A7D">
              <w:rPr>
                <w:rFonts w:hAnsi="ＭＳ 明朝" w:cs="ＭＳ ゴシック" w:hint="eastAsia"/>
                <w:spacing w:val="-4"/>
                <w:sz w:val="16"/>
                <w:szCs w:val="16"/>
              </w:rPr>
              <w:t>理科室の授業に関わらない物品を排除し、教材教具の整理整頓、棚の表示の「見える化」を徹底する。（</w:t>
            </w:r>
            <w:r w:rsidRPr="009C1A7D">
              <w:rPr>
                <w:rFonts w:hAnsi="ＭＳ 明朝" w:cs="ＭＳ ゴシック" w:hint="eastAsia"/>
                <w:spacing w:val="-4"/>
                <w:sz w:val="16"/>
                <w:szCs w:val="16"/>
              </w:rPr>
              <w:t>1</w:t>
            </w:r>
            <w:r w:rsidRPr="009C1A7D">
              <w:rPr>
                <w:rFonts w:hAnsi="ＭＳ 明朝" w:cs="ＭＳ ゴシック" w:hint="eastAsia"/>
                <w:spacing w:val="-4"/>
                <w:sz w:val="16"/>
                <w:szCs w:val="16"/>
              </w:rPr>
              <w:t>学期末まで）</w:t>
            </w:r>
          </w:p>
          <w:p w14:paraId="4FF9D356" w14:textId="53230BCB" w:rsidR="005F10F8" w:rsidRPr="009C1A7D" w:rsidRDefault="005F10F8" w:rsidP="005F10F8">
            <w:pPr>
              <w:pStyle w:val="ac"/>
              <w:numPr>
                <w:ilvl w:val="0"/>
                <w:numId w:val="4"/>
              </w:numPr>
              <w:spacing w:line="200" w:lineRule="exact"/>
              <w:ind w:leftChars="0" w:left="227" w:hanging="227"/>
              <w:rPr>
                <w:rFonts w:hAnsi="ＭＳ 明朝" w:cs="ＭＳ ゴシック"/>
                <w:sz w:val="16"/>
                <w:szCs w:val="16"/>
              </w:rPr>
            </w:pPr>
            <w:r w:rsidRPr="009C1A7D">
              <w:rPr>
                <w:rFonts w:hAnsi="ＭＳ 明朝" w:cs="ＭＳ ゴシック" w:hint="eastAsia"/>
                <w:spacing w:val="-4"/>
                <w:sz w:val="16"/>
                <w:szCs w:val="16"/>
              </w:rPr>
              <w:t>専科以外の教員でも使いやすい準備室とするため、過去の教具・実験具を整理し、大量の不要物を処分した上で、物品等の再配置をする。（</w:t>
            </w:r>
            <w:r w:rsidRPr="009C1A7D">
              <w:rPr>
                <w:rFonts w:hAnsi="ＭＳ 明朝" w:cs="ＭＳ ゴシック" w:hint="eastAsia"/>
                <w:spacing w:val="-4"/>
                <w:sz w:val="16"/>
                <w:szCs w:val="16"/>
              </w:rPr>
              <w:t>2</w:t>
            </w:r>
            <w:r w:rsidRPr="009C1A7D">
              <w:rPr>
                <w:rFonts w:hAnsi="ＭＳ 明朝" w:cs="ＭＳ ゴシック" w:hint="eastAsia"/>
                <w:spacing w:val="-4"/>
                <w:sz w:val="16"/>
                <w:szCs w:val="16"/>
              </w:rPr>
              <w:t>学期末まで）</w:t>
            </w:r>
          </w:p>
        </w:tc>
        <w:tc>
          <w:tcPr>
            <w:tcW w:w="3969" w:type="dxa"/>
            <w:gridSpan w:val="2"/>
            <w:vMerge w:val="restart"/>
            <w:shd w:val="clear" w:color="auto" w:fill="auto"/>
          </w:tcPr>
          <w:p w14:paraId="1CE4B141" w14:textId="053439C2" w:rsidR="005F10F8" w:rsidRPr="000F24DF" w:rsidRDefault="005F10F8" w:rsidP="00170746">
            <w:pPr>
              <w:pStyle w:val="ac"/>
              <w:numPr>
                <w:ilvl w:val="0"/>
                <w:numId w:val="8"/>
              </w:numPr>
              <w:spacing w:line="240" w:lineRule="exact"/>
              <w:ind w:leftChars="0" w:left="227" w:hanging="227"/>
              <w:rPr>
                <w:rFonts w:hAnsi="ＭＳ 明朝" w:cs="ＭＳ ゴシック"/>
                <w:spacing w:val="-4"/>
                <w:sz w:val="16"/>
                <w:szCs w:val="16"/>
              </w:rPr>
            </w:pPr>
            <w:r w:rsidRPr="000F24DF">
              <w:rPr>
                <w:rFonts w:hAnsi="ＭＳ 明朝" w:cs="ＭＳ ゴシック" w:hint="eastAsia"/>
                <w:spacing w:val="-4"/>
                <w:sz w:val="16"/>
                <w:szCs w:val="16"/>
              </w:rPr>
              <w:t>理科室、理科準備室、北棟</w:t>
            </w:r>
            <w:r w:rsidRPr="000F24DF">
              <w:rPr>
                <w:rFonts w:hAnsi="ＭＳ 明朝" w:cs="ＭＳ ゴシック" w:hint="eastAsia"/>
                <w:spacing w:val="-4"/>
                <w:sz w:val="16"/>
                <w:szCs w:val="16"/>
              </w:rPr>
              <w:t>1</w:t>
            </w:r>
            <w:r w:rsidRPr="000F24DF">
              <w:rPr>
                <w:rFonts w:hAnsi="ＭＳ 明朝" w:cs="ＭＳ ゴシック" w:hint="eastAsia"/>
                <w:spacing w:val="-4"/>
                <w:sz w:val="16"/>
                <w:szCs w:val="16"/>
              </w:rPr>
              <w:t>階の安全点検を毎日実施</w:t>
            </w:r>
            <w:r w:rsidR="00170746">
              <w:rPr>
                <w:rFonts w:hAnsi="ＭＳ 明朝" w:cs="ＭＳ ゴシック" w:hint="eastAsia"/>
                <w:spacing w:val="-4"/>
                <w:sz w:val="16"/>
                <w:szCs w:val="16"/>
              </w:rPr>
              <w:t>した</w:t>
            </w:r>
            <w:r w:rsidRPr="000F24DF">
              <w:rPr>
                <w:rFonts w:hAnsi="ＭＳ 明朝" w:cs="ＭＳ ゴシック" w:hint="eastAsia"/>
                <w:spacing w:val="-4"/>
                <w:sz w:val="16"/>
                <w:szCs w:val="16"/>
              </w:rPr>
              <w:t>。</w:t>
            </w:r>
            <w:r w:rsidR="00170746">
              <w:rPr>
                <w:rFonts w:hAnsi="ＭＳ 明朝" w:cs="ＭＳ ゴシック" w:hint="eastAsia"/>
                <w:spacing w:val="-4"/>
                <w:sz w:val="16"/>
                <w:szCs w:val="16"/>
              </w:rPr>
              <w:t>また、範囲を広げ中庭の花壇（教材園）周辺の整備を行った。</w:t>
            </w:r>
          </w:p>
          <w:p w14:paraId="0C70D911" w14:textId="015BE31B" w:rsidR="005F10F8" w:rsidRPr="009C1A7D" w:rsidRDefault="005F10F8" w:rsidP="00170746">
            <w:pPr>
              <w:pStyle w:val="ac"/>
              <w:numPr>
                <w:ilvl w:val="0"/>
                <w:numId w:val="8"/>
              </w:numPr>
              <w:spacing w:line="240" w:lineRule="exact"/>
              <w:ind w:leftChars="0" w:left="227" w:hanging="227"/>
              <w:rPr>
                <w:rFonts w:hAnsi="ＭＳ 明朝" w:cs="ＭＳ ゴシック"/>
                <w:spacing w:val="-4"/>
                <w:sz w:val="16"/>
                <w:szCs w:val="16"/>
              </w:rPr>
            </w:pPr>
            <w:r w:rsidRPr="009C1A7D">
              <w:rPr>
                <w:rFonts w:hAnsi="ＭＳ 明朝" w:cs="ＭＳ ゴシック" w:hint="eastAsia"/>
                <w:spacing w:val="-4"/>
                <w:sz w:val="16"/>
                <w:szCs w:val="16"/>
              </w:rPr>
              <w:t>理科室の授業に関わらない物品を排除し、教材教具の整理整頓、棚の表示の「見える化」を</w:t>
            </w:r>
            <w:r w:rsidR="00170746">
              <w:rPr>
                <w:rFonts w:hAnsi="ＭＳ 明朝" w:cs="ＭＳ ゴシック" w:hint="eastAsia"/>
                <w:spacing w:val="-4"/>
                <w:sz w:val="16"/>
                <w:szCs w:val="16"/>
              </w:rPr>
              <w:t>行った</w:t>
            </w:r>
          </w:p>
          <w:p w14:paraId="3E2D782A" w14:textId="13FF815B" w:rsidR="005F10F8" w:rsidRPr="004E2875" w:rsidRDefault="005F10F8" w:rsidP="00170746">
            <w:pPr>
              <w:pStyle w:val="ac"/>
              <w:numPr>
                <w:ilvl w:val="0"/>
                <w:numId w:val="8"/>
              </w:numPr>
              <w:spacing w:line="240" w:lineRule="exact"/>
              <w:ind w:leftChars="0" w:left="227" w:hanging="227"/>
              <w:rPr>
                <w:rFonts w:hAnsi="ＭＳ 明朝" w:cs="ＭＳ ゴシック"/>
                <w:sz w:val="16"/>
                <w:szCs w:val="16"/>
              </w:rPr>
            </w:pPr>
            <w:r w:rsidRPr="009C1A7D">
              <w:rPr>
                <w:rFonts w:hAnsi="ＭＳ 明朝" w:cs="ＭＳ ゴシック" w:hint="eastAsia"/>
                <w:spacing w:val="-4"/>
                <w:sz w:val="16"/>
                <w:szCs w:val="16"/>
              </w:rPr>
              <w:t>専科以外の教員でも使いやすい準備室とするため、過去の教具・実験具を整理し、大量の不要物を処分した上で、物品等の再配置を</w:t>
            </w:r>
            <w:r w:rsidR="00170746">
              <w:rPr>
                <w:rFonts w:hAnsi="ＭＳ 明朝" w:cs="ＭＳ ゴシック" w:hint="eastAsia"/>
                <w:spacing w:val="-4"/>
                <w:sz w:val="16"/>
                <w:szCs w:val="16"/>
              </w:rPr>
              <w:t>行った。</w:t>
            </w:r>
          </w:p>
        </w:tc>
        <w:tc>
          <w:tcPr>
            <w:tcW w:w="567" w:type="dxa"/>
            <w:gridSpan w:val="2"/>
            <w:vMerge w:val="restart"/>
            <w:shd w:val="clear" w:color="auto" w:fill="auto"/>
            <w:vAlign w:val="center"/>
          </w:tcPr>
          <w:p w14:paraId="7167A8A4" w14:textId="1B3105FB" w:rsidR="005F10F8" w:rsidRPr="00170746" w:rsidRDefault="00170746" w:rsidP="00170746">
            <w:pPr>
              <w:spacing w:line="200" w:lineRule="exact"/>
              <w:jc w:val="center"/>
              <w:rPr>
                <w:rFonts w:hAnsi="ＭＳ 明朝" w:cs="ＭＳ ゴシック"/>
                <w:sz w:val="22"/>
              </w:rPr>
            </w:pPr>
            <w:r w:rsidRPr="00170746">
              <w:rPr>
                <w:rFonts w:hAnsi="ＭＳ 明朝" w:cs="ＭＳ ゴシック" w:hint="eastAsia"/>
                <w:sz w:val="22"/>
              </w:rPr>
              <w:t>a</w:t>
            </w:r>
          </w:p>
        </w:tc>
        <w:tc>
          <w:tcPr>
            <w:tcW w:w="1134" w:type="dxa"/>
            <w:gridSpan w:val="2"/>
            <w:vMerge w:val="restart"/>
          </w:tcPr>
          <w:p w14:paraId="30BD7D10" w14:textId="77777777" w:rsidR="005F10F8" w:rsidRPr="004E2875" w:rsidRDefault="005F10F8" w:rsidP="005F10F8">
            <w:pPr>
              <w:spacing w:line="200" w:lineRule="exact"/>
              <w:rPr>
                <w:rFonts w:hAnsi="ＭＳ 明朝" w:cs="ＭＳ ゴシック"/>
                <w:sz w:val="16"/>
                <w:szCs w:val="16"/>
              </w:rPr>
            </w:pPr>
          </w:p>
        </w:tc>
        <w:tc>
          <w:tcPr>
            <w:tcW w:w="567" w:type="dxa"/>
            <w:vMerge w:val="restart"/>
            <w:tcBorders>
              <w:right w:val="single" w:sz="4" w:space="0" w:color="auto"/>
            </w:tcBorders>
          </w:tcPr>
          <w:p w14:paraId="70738E6D" w14:textId="77777777" w:rsidR="005F10F8" w:rsidRPr="004E2875" w:rsidRDefault="005F10F8" w:rsidP="005F10F8">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vAlign w:val="center"/>
          </w:tcPr>
          <w:p w14:paraId="1C2BCD9B" w14:textId="77777777" w:rsidR="005F10F8" w:rsidRPr="00B266FF" w:rsidRDefault="005F10F8" w:rsidP="005F10F8">
            <w:pPr>
              <w:spacing w:line="220" w:lineRule="exact"/>
              <w:rPr>
                <w:rFonts w:hAnsi="ＭＳ 明朝" w:cs="ＭＳ ゴシック"/>
                <w:sz w:val="16"/>
                <w:szCs w:val="16"/>
              </w:rPr>
            </w:pPr>
            <w:r w:rsidRPr="00B266FF">
              <w:rPr>
                <w:rFonts w:hAnsi="ＭＳ 明朝" w:cs="ＭＳ ゴシック" w:hint="eastAsia"/>
                <w:sz w:val="16"/>
                <w:szCs w:val="16"/>
              </w:rPr>
              <w:t>・校務分掌の意義や自らの役割を理解し、適切な活動を展開し、責任を果たしている。</w:t>
            </w:r>
          </w:p>
          <w:p w14:paraId="577B7D43" w14:textId="77777777" w:rsidR="005F10F8" w:rsidRPr="00B266FF" w:rsidRDefault="005F10F8" w:rsidP="005F10F8">
            <w:pPr>
              <w:spacing w:line="220" w:lineRule="exact"/>
              <w:rPr>
                <w:rFonts w:hAnsi="ＭＳ 明朝" w:cs="ＭＳ ゴシック"/>
                <w:sz w:val="16"/>
                <w:szCs w:val="16"/>
              </w:rPr>
            </w:pPr>
            <w:r w:rsidRPr="00B266FF">
              <w:rPr>
                <w:rFonts w:hAnsi="ＭＳ 明朝" w:cs="ＭＳ ゴシック" w:hint="eastAsia"/>
                <w:sz w:val="16"/>
                <w:szCs w:val="16"/>
              </w:rPr>
              <w:t>・分掌等の課題について改善策を示すなど、学校運営に参画している。</w:t>
            </w:r>
          </w:p>
          <w:p w14:paraId="378157E5" w14:textId="77777777" w:rsidR="005F10F8" w:rsidRPr="00B266FF" w:rsidRDefault="005F10F8" w:rsidP="005F10F8">
            <w:pPr>
              <w:spacing w:line="220" w:lineRule="exact"/>
              <w:rPr>
                <w:rFonts w:hAnsi="ＭＳ 明朝" w:cs="ＭＳ ゴシック"/>
                <w:sz w:val="16"/>
                <w:szCs w:val="16"/>
              </w:rPr>
            </w:pPr>
            <w:r w:rsidRPr="00B266FF">
              <w:rPr>
                <w:rFonts w:hAnsi="ＭＳ 明朝" w:cs="ＭＳ ゴシック" w:hint="eastAsia"/>
                <w:sz w:val="16"/>
                <w:szCs w:val="16"/>
              </w:rPr>
              <w:t>・保護者や地域と連携し、開かれた学校づくりを推進している。</w:t>
            </w:r>
          </w:p>
          <w:p w14:paraId="7815BCE3" w14:textId="77777777" w:rsidR="005F10F8" w:rsidRDefault="005F10F8" w:rsidP="005F10F8">
            <w:pPr>
              <w:spacing w:line="220" w:lineRule="exact"/>
              <w:rPr>
                <w:rFonts w:hAnsi="ＭＳ 明朝" w:cs="ＭＳ ゴシック"/>
                <w:sz w:val="16"/>
                <w:szCs w:val="16"/>
              </w:rPr>
            </w:pPr>
            <w:r w:rsidRPr="00B266FF">
              <w:rPr>
                <w:rFonts w:hAnsi="ＭＳ 明朝" w:cs="ＭＳ ゴシック" w:hint="eastAsia"/>
                <w:sz w:val="16"/>
                <w:szCs w:val="16"/>
              </w:rPr>
              <w:t>・教育公務員として、高い自覚を持ち、規律の遵守や公正を重んじた行動をとっている。</w:t>
            </w:r>
          </w:p>
          <w:p w14:paraId="74FC425A" w14:textId="77777777" w:rsidR="005F10F8" w:rsidRPr="004E2875" w:rsidRDefault="005F10F8" w:rsidP="005F10F8">
            <w:pPr>
              <w:spacing w:line="220" w:lineRule="exact"/>
              <w:rPr>
                <w:rFonts w:hAnsi="ＭＳ 明朝" w:cs="ＭＳ ゴシック"/>
                <w:sz w:val="16"/>
                <w:szCs w:val="16"/>
              </w:rPr>
            </w:pPr>
          </w:p>
        </w:tc>
        <w:tc>
          <w:tcPr>
            <w:tcW w:w="2220" w:type="dxa"/>
            <w:vMerge w:val="restart"/>
            <w:tcBorders>
              <w:left w:val="single" w:sz="24" w:space="0" w:color="auto"/>
            </w:tcBorders>
            <w:shd w:val="clear" w:color="auto" w:fill="auto"/>
          </w:tcPr>
          <w:p w14:paraId="0C8A7A7F" w14:textId="77777777" w:rsidR="005F10F8" w:rsidRPr="004E2875" w:rsidRDefault="005F10F8" w:rsidP="005F10F8">
            <w:pPr>
              <w:spacing w:line="200" w:lineRule="exact"/>
              <w:rPr>
                <w:rFonts w:hAnsi="ＭＳ 明朝" w:cs="ＭＳ ゴシック"/>
                <w:sz w:val="16"/>
                <w:szCs w:val="16"/>
              </w:rPr>
            </w:pPr>
          </w:p>
        </w:tc>
        <w:tc>
          <w:tcPr>
            <w:tcW w:w="615" w:type="dxa"/>
            <w:vMerge w:val="restart"/>
            <w:shd w:val="clear" w:color="auto" w:fill="auto"/>
          </w:tcPr>
          <w:p w14:paraId="378A2118" w14:textId="77777777" w:rsidR="005F10F8" w:rsidRPr="004E2875" w:rsidRDefault="005F10F8" w:rsidP="005F10F8">
            <w:pPr>
              <w:spacing w:line="200" w:lineRule="exact"/>
              <w:rPr>
                <w:rFonts w:hAnsi="ＭＳ 明朝" w:cs="ＭＳ ゴシック"/>
                <w:sz w:val="16"/>
                <w:szCs w:val="16"/>
              </w:rPr>
            </w:pPr>
          </w:p>
        </w:tc>
        <w:tc>
          <w:tcPr>
            <w:tcW w:w="1134" w:type="dxa"/>
            <w:vMerge w:val="restart"/>
            <w:shd w:val="clear" w:color="auto" w:fill="auto"/>
          </w:tcPr>
          <w:p w14:paraId="49247015" w14:textId="77777777" w:rsidR="005F10F8" w:rsidRPr="004E2875" w:rsidRDefault="005F10F8" w:rsidP="005F10F8">
            <w:pPr>
              <w:spacing w:line="200" w:lineRule="exact"/>
              <w:rPr>
                <w:rFonts w:hAnsi="ＭＳ 明朝" w:cs="ＭＳ ゴシック"/>
                <w:sz w:val="16"/>
                <w:szCs w:val="16"/>
              </w:rPr>
            </w:pPr>
          </w:p>
        </w:tc>
        <w:tc>
          <w:tcPr>
            <w:tcW w:w="567" w:type="dxa"/>
            <w:vMerge w:val="restart"/>
            <w:tcBorders>
              <w:right w:val="single" w:sz="24" w:space="0" w:color="auto"/>
            </w:tcBorders>
          </w:tcPr>
          <w:p w14:paraId="15ECB1B8" w14:textId="77777777" w:rsidR="005F10F8" w:rsidRPr="004E2875" w:rsidRDefault="005F10F8" w:rsidP="005F10F8">
            <w:pPr>
              <w:spacing w:line="200" w:lineRule="exact"/>
              <w:rPr>
                <w:rFonts w:hAnsi="ＭＳ 明朝" w:cs="ＭＳ ゴシック"/>
                <w:sz w:val="16"/>
                <w:szCs w:val="16"/>
              </w:rPr>
            </w:pPr>
          </w:p>
        </w:tc>
      </w:tr>
      <w:tr w:rsidR="005F10F8" w:rsidRPr="004E2875" w14:paraId="5619CE74" w14:textId="77777777" w:rsidTr="009249EE">
        <w:trPr>
          <w:trHeight w:val="737"/>
        </w:trPr>
        <w:tc>
          <w:tcPr>
            <w:tcW w:w="1049" w:type="dxa"/>
            <w:gridSpan w:val="2"/>
            <w:vMerge/>
            <w:tcBorders>
              <w:bottom w:val="double" w:sz="4" w:space="0" w:color="auto"/>
            </w:tcBorders>
          </w:tcPr>
          <w:p w14:paraId="78FE52CF" w14:textId="77777777" w:rsidR="005F10F8" w:rsidRPr="004E2875" w:rsidRDefault="005F10F8" w:rsidP="005F10F8">
            <w:pPr>
              <w:spacing w:line="200" w:lineRule="exact"/>
              <w:rPr>
                <w:rFonts w:hAnsi="ＭＳ 明朝" w:cs="ＭＳ ゴシック"/>
                <w:noProof/>
                <w:sz w:val="16"/>
                <w:szCs w:val="16"/>
              </w:rPr>
            </w:pPr>
          </w:p>
        </w:tc>
        <w:tc>
          <w:tcPr>
            <w:tcW w:w="567" w:type="dxa"/>
            <w:gridSpan w:val="2"/>
            <w:vMerge/>
            <w:tcBorders>
              <w:bottom w:val="double" w:sz="4" w:space="0" w:color="auto"/>
            </w:tcBorders>
          </w:tcPr>
          <w:p w14:paraId="4FBBCF07" w14:textId="77777777" w:rsidR="005F10F8" w:rsidRPr="004E2875" w:rsidRDefault="005F10F8" w:rsidP="005F10F8">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14:paraId="730214E2" w14:textId="77777777" w:rsidR="005F10F8" w:rsidRPr="004E2875" w:rsidRDefault="005F10F8" w:rsidP="005F10F8">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14:paraId="31E81E09" w14:textId="77777777" w:rsidR="005F10F8" w:rsidRPr="004E2875" w:rsidRDefault="005F10F8" w:rsidP="005F10F8">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14:paraId="30D50388" w14:textId="77777777" w:rsidR="005F10F8" w:rsidRPr="004E2875" w:rsidRDefault="005F10F8" w:rsidP="005F10F8">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14:paraId="76F53E16" w14:textId="77777777" w:rsidR="005F10F8" w:rsidRPr="004E2875" w:rsidRDefault="005F10F8" w:rsidP="005F10F8">
            <w:pPr>
              <w:spacing w:line="200" w:lineRule="exact"/>
              <w:rPr>
                <w:rFonts w:hAnsi="ＭＳ 明朝" w:cs="ＭＳ ゴシック"/>
                <w:sz w:val="16"/>
                <w:szCs w:val="16"/>
              </w:rPr>
            </w:pPr>
          </w:p>
        </w:tc>
        <w:tc>
          <w:tcPr>
            <w:tcW w:w="1134" w:type="dxa"/>
            <w:gridSpan w:val="2"/>
            <w:vMerge/>
            <w:tcBorders>
              <w:bottom w:val="double" w:sz="4" w:space="0" w:color="auto"/>
            </w:tcBorders>
          </w:tcPr>
          <w:p w14:paraId="395BCF59" w14:textId="77777777" w:rsidR="005F10F8" w:rsidRPr="004E2875" w:rsidRDefault="005F10F8" w:rsidP="005F10F8">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14:paraId="122E5ED4" w14:textId="77777777" w:rsidR="005F10F8" w:rsidRPr="004E2875" w:rsidRDefault="005F10F8" w:rsidP="005F10F8">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14:paraId="17F8A829" w14:textId="77777777" w:rsidR="005F10F8" w:rsidRPr="004E2875" w:rsidRDefault="005F10F8" w:rsidP="005F10F8">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14:paraId="3957E8C3" w14:textId="77777777" w:rsidR="005F10F8" w:rsidRPr="004E2875" w:rsidRDefault="005F10F8" w:rsidP="005F10F8">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14:paraId="7C895FB2" w14:textId="77777777" w:rsidR="005F10F8" w:rsidRPr="004E2875" w:rsidRDefault="005F10F8" w:rsidP="005F10F8">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14:paraId="3D292E38" w14:textId="77777777" w:rsidR="005F10F8" w:rsidRPr="004E2875" w:rsidRDefault="005F10F8" w:rsidP="005F10F8">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14:paraId="6FDEEC3D" w14:textId="77777777" w:rsidR="005F10F8" w:rsidRPr="004E2875" w:rsidRDefault="005F10F8" w:rsidP="005F10F8">
            <w:pPr>
              <w:spacing w:line="200" w:lineRule="exact"/>
              <w:rPr>
                <w:rFonts w:hAnsi="ＭＳ 明朝" w:cs="ＭＳ ゴシック"/>
                <w:sz w:val="16"/>
                <w:szCs w:val="16"/>
              </w:rPr>
            </w:pPr>
          </w:p>
        </w:tc>
      </w:tr>
      <w:tr w:rsidR="005F10F8" w:rsidRPr="004E2875" w14:paraId="4EF32BE0" w14:textId="77777777" w:rsidTr="009249EE">
        <w:trPr>
          <w:trHeight w:val="340"/>
        </w:trPr>
        <w:tc>
          <w:tcPr>
            <w:tcW w:w="765" w:type="dxa"/>
            <w:vMerge w:val="restart"/>
            <w:tcBorders>
              <w:top w:val="double" w:sz="4" w:space="0" w:color="auto"/>
              <w:right w:val="single" w:sz="4" w:space="0" w:color="auto"/>
            </w:tcBorders>
            <w:vAlign w:val="center"/>
          </w:tcPr>
          <w:p w14:paraId="3712205E" w14:textId="77777777" w:rsidR="005F10F8" w:rsidRPr="004E2875" w:rsidRDefault="005F10F8" w:rsidP="005F10F8">
            <w:pPr>
              <w:spacing w:line="200" w:lineRule="exact"/>
              <w:jc w:val="center"/>
              <w:rPr>
                <w:rFonts w:hAnsi="ＭＳ 明朝" w:cs="ＭＳ ゴシック"/>
                <w:sz w:val="16"/>
                <w:szCs w:val="16"/>
              </w:rPr>
            </w:pPr>
          </w:p>
          <w:p w14:paraId="4D708306"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14:paraId="705F64F4"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63360" behindDoc="0" locked="0" layoutInCell="1" allowOverlap="1" wp14:anchorId="062B011F" wp14:editId="3AD6C626">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A6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">
                      <v:textbox inset="5.85pt,.7pt,5.85pt,.7pt"/>
                    </v:shape>
                  </w:pict>
                </mc:Fallback>
              </mc:AlternateContent>
            </w:r>
          </w:p>
          <w:p w14:paraId="16B0D470"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段階に〇　を</w:t>
            </w:r>
          </w:p>
          <w:p w14:paraId="18D28077"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14:paraId="5E971C69" w14:textId="77777777" w:rsidR="005F10F8" w:rsidRPr="008A34F3" w:rsidRDefault="005F10F8" w:rsidP="005F10F8">
            <w:pPr>
              <w:spacing w:line="200" w:lineRule="exact"/>
              <w:jc w:val="center"/>
              <w:rPr>
                <w:rFonts w:hAnsi="ＭＳ 明朝" w:cs="ＭＳ ゴシック"/>
                <w:sz w:val="16"/>
                <w:szCs w:val="16"/>
              </w:rPr>
            </w:pPr>
            <w:r w:rsidRPr="008A34F3">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14:paraId="6629D769"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14:paraId="6E39CD3B"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14:paraId="3A833477"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14:paraId="56807F96"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14:paraId="1AAB8CD7"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14:paraId="4246C46F"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14:paraId="2FEAB63C"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14:paraId="5A5DE274"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14:paraId="5EC560FE" w14:textId="77777777" w:rsidR="005F10F8" w:rsidRPr="004E2875" w:rsidRDefault="005F10F8" w:rsidP="005F10F8">
            <w:pPr>
              <w:spacing w:line="200" w:lineRule="exact"/>
              <w:jc w:val="center"/>
              <w:rPr>
                <w:rFonts w:hAnsi="ＭＳ 明朝" w:cs="ＭＳ ゴシック"/>
                <w:sz w:val="16"/>
                <w:szCs w:val="16"/>
              </w:rPr>
            </w:pPr>
            <w:r w:rsidRPr="009249EE">
              <w:rPr>
                <w:rFonts w:hAnsi="ＭＳ 明朝" w:cs="ＭＳ ゴシック" w:hint="eastAsia"/>
                <w:sz w:val="16"/>
                <w:szCs w:val="16"/>
              </w:rPr>
              <w:t>チームワーク行動における</w:t>
            </w:r>
            <w:r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14:paraId="5526DCD8"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5F10F8" w:rsidRPr="004E2875" w14:paraId="04130A05" w14:textId="77777777" w:rsidTr="00AC0944">
        <w:trPr>
          <w:cantSplit/>
          <w:trHeight w:val="340"/>
        </w:trPr>
        <w:tc>
          <w:tcPr>
            <w:tcW w:w="765" w:type="dxa"/>
            <w:vMerge/>
            <w:tcBorders>
              <w:right w:val="single" w:sz="4" w:space="0" w:color="auto"/>
            </w:tcBorders>
            <w:vAlign w:val="center"/>
          </w:tcPr>
          <w:p w14:paraId="61E70F4F" w14:textId="77777777" w:rsidR="005F10F8" w:rsidRPr="004E2875" w:rsidRDefault="005F10F8" w:rsidP="005F10F8">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14:paraId="784328DB" w14:textId="77777777" w:rsidR="005F10F8" w:rsidRPr="004E2875" w:rsidRDefault="005F10F8" w:rsidP="005F10F8">
            <w:pPr>
              <w:spacing w:line="200" w:lineRule="exact"/>
              <w:rPr>
                <w:rFonts w:hAnsi="ＭＳ 明朝" w:cs="ＭＳ ゴシック"/>
                <w:sz w:val="16"/>
                <w:szCs w:val="16"/>
              </w:rPr>
            </w:pPr>
            <w:r w:rsidRPr="00B26338">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14:paraId="43834D9F" w14:textId="77777777" w:rsidR="005F10F8" w:rsidRPr="004E2875" w:rsidRDefault="005F10F8" w:rsidP="005F10F8">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14:paraId="1F45B48A" w14:textId="77777777" w:rsidR="005F10F8" w:rsidRPr="004E2875" w:rsidRDefault="005F10F8" w:rsidP="005F10F8">
            <w:pPr>
              <w:spacing w:line="200" w:lineRule="exact"/>
              <w:rPr>
                <w:rFonts w:hAnsi="ＭＳ 明朝" w:cs="ＭＳ ゴシック"/>
                <w:sz w:val="16"/>
                <w:szCs w:val="16"/>
              </w:rPr>
            </w:pPr>
            <w:r w:rsidRPr="00B26338">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14:paraId="502BDB90" w14:textId="77777777" w:rsidR="005F10F8" w:rsidRPr="004E2875" w:rsidRDefault="005F10F8" w:rsidP="005F10F8">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14:paraId="3D92FD74" w14:textId="77777777" w:rsidR="005F10F8" w:rsidRPr="004E2875" w:rsidRDefault="005F10F8" w:rsidP="005F10F8">
            <w:pPr>
              <w:spacing w:line="200" w:lineRule="exact"/>
              <w:rPr>
                <w:rFonts w:hAnsi="ＭＳ 明朝" w:cs="ＭＳ ゴシック"/>
                <w:sz w:val="16"/>
                <w:szCs w:val="16"/>
              </w:rPr>
            </w:pPr>
            <w:r w:rsidRPr="00701AA1">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14:paraId="4B121252" w14:textId="77777777" w:rsidR="005F10F8" w:rsidRPr="004E2875" w:rsidRDefault="005F10F8" w:rsidP="005F10F8">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14:paraId="0F55C310" w14:textId="35161635" w:rsidR="005F10F8" w:rsidRPr="003479A8" w:rsidRDefault="005F10F8" w:rsidP="005F10F8">
            <w:pPr>
              <w:spacing w:line="240" w:lineRule="exact"/>
              <w:rPr>
                <w:rFonts w:hAnsi="ＭＳ 明朝" w:cs="ＭＳ ゴシック"/>
                <w:sz w:val="20"/>
                <w:szCs w:val="20"/>
              </w:rPr>
            </w:pPr>
            <w:r w:rsidRPr="003479A8">
              <w:rPr>
                <w:rFonts w:hAnsi="ＭＳ 明朝" w:cs="ＭＳ ゴシック" w:hint="eastAsia"/>
                <w:sz w:val="20"/>
                <w:szCs w:val="20"/>
              </w:rPr>
              <w:t>児童の状況、校務に関わる情報を共有するために、積極的にコミュニケーションをとり、共通行動をとり、諸問題に組織的に取り組む。生徒指導、教育相談等、自らの教育活動等の経験を伝承するため、他の教職員に対して進んで支援や助言を行う。</w:t>
            </w:r>
          </w:p>
        </w:tc>
        <w:tc>
          <w:tcPr>
            <w:tcW w:w="567" w:type="dxa"/>
            <w:vMerge w:val="restart"/>
            <w:tcBorders>
              <w:left w:val="single" w:sz="4" w:space="0" w:color="auto"/>
              <w:bottom w:val="single" w:sz="24" w:space="0" w:color="auto"/>
              <w:right w:val="single" w:sz="24" w:space="0" w:color="auto"/>
              <w:tl2br w:val="nil"/>
            </w:tcBorders>
            <w:shd w:val="clear" w:color="auto" w:fill="auto"/>
          </w:tcPr>
          <w:p w14:paraId="6828E62C" w14:textId="77777777" w:rsidR="005F10F8" w:rsidRPr="004E2875" w:rsidRDefault="005F10F8" w:rsidP="005F10F8">
            <w:pPr>
              <w:spacing w:line="200" w:lineRule="exact"/>
              <w:rPr>
                <w:rFonts w:hAnsi="ＭＳ 明朝" w:cs="ＭＳ ゴシック"/>
                <w:sz w:val="16"/>
                <w:szCs w:val="16"/>
              </w:rPr>
            </w:pPr>
          </w:p>
        </w:tc>
      </w:tr>
      <w:tr w:rsidR="005F10F8" w:rsidRPr="004E2875" w14:paraId="752E7D60" w14:textId="77777777" w:rsidTr="00AC0944">
        <w:trPr>
          <w:cantSplit/>
          <w:trHeight w:val="340"/>
        </w:trPr>
        <w:tc>
          <w:tcPr>
            <w:tcW w:w="765" w:type="dxa"/>
            <w:vMerge/>
            <w:tcBorders>
              <w:right w:val="single" w:sz="4" w:space="0" w:color="auto"/>
            </w:tcBorders>
            <w:textDirection w:val="tbRlV"/>
            <w:vAlign w:val="center"/>
          </w:tcPr>
          <w:p w14:paraId="697401BC" w14:textId="77777777" w:rsidR="005F10F8" w:rsidRPr="004E2875" w:rsidRDefault="005F10F8" w:rsidP="005F10F8">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14:paraId="227371AD" w14:textId="77777777" w:rsidR="005F10F8" w:rsidRPr="004E2875" w:rsidRDefault="005F10F8" w:rsidP="005F10F8">
            <w:pPr>
              <w:spacing w:line="200" w:lineRule="exact"/>
              <w:rPr>
                <w:rFonts w:hAnsi="ＭＳ 明朝" w:cs="ＭＳ ゴシック"/>
                <w:sz w:val="16"/>
                <w:szCs w:val="16"/>
              </w:rPr>
            </w:pPr>
            <w:r w:rsidRPr="00B26338">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41DCAE4C" w14:textId="77777777" w:rsidR="005F10F8" w:rsidRPr="004E2875" w:rsidRDefault="005F10F8" w:rsidP="005F10F8">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4A177925" w14:textId="77777777" w:rsidR="005F10F8" w:rsidRPr="004E2875" w:rsidRDefault="005F10F8" w:rsidP="005F10F8">
            <w:pPr>
              <w:spacing w:line="200" w:lineRule="exact"/>
              <w:rPr>
                <w:rFonts w:hAnsi="ＭＳ 明朝" w:cs="ＭＳ ゴシック"/>
                <w:sz w:val="16"/>
                <w:szCs w:val="16"/>
              </w:rPr>
            </w:pPr>
            <w:r w:rsidRPr="00792E31">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18F4AA0" w14:textId="77777777" w:rsidR="005F10F8" w:rsidRPr="004E2875" w:rsidRDefault="005F10F8" w:rsidP="005F10F8">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712E88DB" w14:textId="77777777" w:rsidR="005F10F8" w:rsidRPr="004E2875" w:rsidRDefault="005F10F8" w:rsidP="005F10F8">
            <w:pPr>
              <w:spacing w:line="200" w:lineRule="exact"/>
              <w:rPr>
                <w:rFonts w:hAnsi="ＭＳ 明朝" w:cs="ＭＳ ゴシック"/>
                <w:sz w:val="16"/>
                <w:szCs w:val="16"/>
              </w:rPr>
            </w:pPr>
            <w:r w:rsidRPr="00B26338">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14:paraId="21452443" w14:textId="77777777" w:rsidR="005F10F8" w:rsidRPr="004E2875" w:rsidRDefault="005F10F8" w:rsidP="005F10F8">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14:paraId="748CD02A" w14:textId="77777777" w:rsidR="005F10F8" w:rsidRPr="004E2875" w:rsidRDefault="005F10F8" w:rsidP="005F10F8">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14:paraId="591AD371" w14:textId="77777777" w:rsidR="005F10F8" w:rsidRPr="004E2875" w:rsidRDefault="005F10F8" w:rsidP="005F10F8">
            <w:pPr>
              <w:spacing w:line="200" w:lineRule="exact"/>
              <w:rPr>
                <w:rFonts w:hAnsi="ＭＳ 明朝" w:cs="ＭＳ ゴシック"/>
                <w:sz w:val="16"/>
                <w:szCs w:val="16"/>
              </w:rPr>
            </w:pPr>
          </w:p>
        </w:tc>
      </w:tr>
      <w:tr w:rsidR="005F10F8" w:rsidRPr="004E2875" w14:paraId="2D18FC0E" w14:textId="77777777" w:rsidTr="00AC0944">
        <w:trPr>
          <w:cantSplit/>
          <w:trHeight w:val="340"/>
        </w:trPr>
        <w:tc>
          <w:tcPr>
            <w:tcW w:w="765" w:type="dxa"/>
            <w:vMerge/>
            <w:tcBorders>
              <w:right w:val="single" w:sz="4" w:space="0" w:color="auto"/>
            </w:tcBorders>
            <w:textDirection w:val="tbRlV"/>
            <w:vAlign w:val="center"/>
          </w:tcPr>
          <w:p w14:paraId="138CB839" w14:textId="77777777" w:rsidR="005F10F8" w:rsidRPr="004E2875" w:rsidRDefault="005F10F8" w:rsidP="005F10F8">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14:paraId="18842F5D" w14:textId="77777777" w:rsidR="005F10F8" w:rsidRPr="004E2875" w:rsidRDefault="005F10F8" w:rsidP="005F10F8">
            <w:pPr>
              <w:spacing w:line="200" w:lineRule="exact"/>
              <w:rPr>
                <w:rFonts w:hAnsi="ＭＳ 明朝" w:cs="ＭＳ ゴシック"/>
                <w:sz w:val="16"/>
                <w:szCs w:val="16"/>
              </w:rPr>
            </w:pPr>
            <w:r w:rsidRPr="00B26338">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2219AF4B" w14:textId="77777777" w:rsidR="005F10F8" w:rsidRPr="004E2875" w:rsidRDefault="005F10F8" w:rsidP="005F10F8">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4E66A60A" w14:textId="77777777" w:rsidR="005F10F8" w:rsidRPr="004E2875" w:rsidRDefault="005F10F8" w:rsidP="005F10F8">
            <w:pPr>
              <w:spacing w:line="200" w:lineRule="exact"/>
              <w:rPr>
                <w:rFonts w:hAnsi="ＭＳ 明朝" w:cs="ＭＳ ゴシック"/>
                <w:sz w:val="16"/>
                <w:szCs w:val="16"/>
              </w:rPr>
            </w:pPr>
            <w:r w:rsidRPr="00B26338">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2FCA6A6" w14:textId="77777777" w:rsidR="005F10F8" w:rsidRPr="004E2875" w:rsidRDefault="005F10F8" w:rsidP="005F10F8">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4192000D" w14:textId="77777777" w:rsidR="005F10F8" w:rsidRPr="004E2875" w:rsidRDefault="005F10F8" w:rsidP="005F10F8">
            <w:pPr>
              <w:spacing w:line="200" w:lineRule="exact"/>
              <w:rPr>
                <w:rFonts w:hAnsi="ＭＳ 明朝" w:cs="ＭＳ ゴシック"/>
                <w:sz w:val="16"/>
                <w:szCs w:val="16"/>
              </w:rPr>
            </w:pPr>
            <w:r w:rsidRPr="00B26338">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14:paraId="1918D315" w14:textId="77777777" w:rsidR="005F10F8" w:rsidRPr="004E2875" w:rsidRDefault="005F10F8" w:rsidP="005F10F8">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14:paraId="686696BB" w14:textId="77777777" w:rsidR="005F10F8" w:rsidRPr="004E2875" w:rsidRDefault="005F10F8" w:rsidP="005F10F8">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14:paraId="42B1766D" w14:textId="77777777" w:rsidR="005F10F8" w:rsidRPr="004E2875" w:rsidRDefault="005F10F8" w:rsidP="005F10F8">
            <w:pPr>
              <w:spacing w:line="200" w:lineRule="exact"/>
              <w:rPr>
                <w:rFonts w:hAnsi="ＭＳ 明朝" w:cs="ＭＳ ゴシック"/>
                <w:sz w:val="16"/>
                <w:szCs w:val="16"/>
              </w:rPr>
            </w:pPr>
          </w:p>
        </w:tc>
      </w:tr>
      <w:tr w:rsidR="005F10F8" w:rsidRPr="004E2875" w14:paraId="2AEEC48E" w14:textId="77777777" w:rsidTr="00AC0944">
        <w:trPr>
          <w:cantSplit/>
          <w:trHeight w:val="340"/>
        </w:trPr>
        <w:tc>
          <w:tcPr>
            <w:tcW w:w="765" w:type="dxa"/>
            <w:vMerge/>
            <w:tcBorders>
              <w:right w:val="single" w:sz="4" w:space="0" w:color="auto"/>
            </w:tcBorders>
            <w:textDirection w:val="tbRlV"/>
            <w:vAlign w:val="center"/>
          </w:tcPr>
          <w:p w14:paraId="328A715D" w14:textId="77777777" w:rsidR="005F10F8" w:rsidRPr="004E2875" w:rsidRDefault="005F10F8" w:rsidP="005F10F8">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14:paraId="042BD32E" w14:textId="77777777" w:rsidR="005F10F8" w:rsidRPr="004E2875" w:rsidRDefault="005F10F8" w:rsidP="005F10F8">
            <w:pPr>
              <w:spacing w:line="200" w:lineRule="exact"/>
              <w:rPr>
                <w:rFonts w:hAnsi="ＭＳ 明朝" w:cs="ＭＳ ゴシック"/>
                <w:sz w:val="16"/>
                <w:szCs w:val="16"/>
              </w:rPr>
            </w:pPr>
            <w:r w:rsidRPr="00B26338">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14:paraId="20514FC0" w14:textId="77777777" w:rsidR="005F10F8" w:rsidRPr="004E2875" w:rsidRDefault="005F10F8" w:rsidP="005F10F8">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14:paraId="6A6D2987" w14:textId="77777777" w:rsidR="005F10F8" w:rsidRPr="004E2875" w:rsidRDefault="005F10F8" w:rsidP="005F10F8">
            <w:pPr>
              <w:spacing w:line="200" w:lineRule="exact"/>
              <w:rPr>
                <w:rFonts w:hAnsi="ＭＳ 明朝" w:cs="ＭＳ ゴシック"/>
                <w:sz w:val="16"/>
                <w:szCs w:val="16"/>
              </w:rPr>
            </w:pPr>
            <w:r w:rsidRPr="00B26338">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14:paraId="78DF0365" w14:textId="77777777" w:rsidR="005F10F8" w:rsidRPr="004E2875" w:rsidRDefault="005F10F8" w:rsidP="005F10F8">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14:paraId="1E92345A" w14:textId="77777777" w:rsidR="005F10F8" w:rsidRPr="004E2875" w:rsidRDefault="005F10F8" w:rsidP="005F10F8">
            <w:pPr>
              <w:spacing w:line="200" w:lineRule="exact"/>
              <w:rPr>
                <w:rFonts w:hAnsi="ＭＳ 明朝" w:cs="ＭＳ ゴシック"/>
                <w:sz w:val="16"/>
                <w:szCs w:val="16"/>
              </w:rPr>
            </w:pPr>
            <w:r w:rsidRPr="00B26338">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14:paraId="69EF2182" w14:textId="77777777" w:rsidR="005F10F8" w:rsidRPr="004E2875" w:rsidRDefault="005F10F8" w:rsidP="005F10F8">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14:paraId="15E556A4" w14:textId="77777777" w:rsidR="005F10F8" w:rsidRPr="004E2875" w:rsidRDefault="005F10F8" w:rsidP="005F10F8">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14:paraId="1A397FF6" w14:textId="77777777" w:rsidR="005F10F8" w:rsidRPr="004E2875" w:rsidRDefault="005F10F8" w:rsidP="005F10F8">
            <w:pPr>
              <w:spacing w:line="200" w:lineRule="exact"/>
              <w:rPr>
                <w:rFonts w:hAnsi="ＭＳ 明朝" w:cs="ＭＳ ゴシック"/>
                <w:sz w:val="16"/>
                <w:szCs w:val="16"/>
              </w:rPr>
            </w:pPr>
          </w:p>
        </w:tc>
      </w:tr>
      <w:tr w:rsidR="005F10F8" w:rsidRPr="004E2875" w14:paraId="2DC2C40B" w14:textId="77777777" w:rsidTr="00A35943">
        <w:trPr>
          <w:trHeight w:val="975"/>
        </w:trPr>
        <w:tc>
          <w:tcPr>
            <w:tcW w:w="765" w:type="dxa"/>
            <w:tcBorders>
              <w:top w:val="double" w:sz="4" w:space="0" w:color="auto"/>
              <w:bottom w:val="single" w:sz="4" w:space="0" w:color="auto"/>
              <w:right w:val="single" w:sz="4" w:space="0" w:color="auto"/>
            </w:tcBorders>
            <w:vAlign w:val="center"/>
          </w:tcPr>
          <w:p w14:paraId="24F73A4E"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14:paraId="3B847716" w14:textId="77777777" w:rsidR="005F10F8" w:rsidRPr="004E2875" w:rsidRDefault="005F10F8" w:rsidP="005F10F8">
            <w:pPr>
              <w:spacing w:line="200" w:lineRule="exact"/>
              <w:jc w:val="center"/>
              <w:rPr>
                <w:rFonts w:hAnsi="ＭＳ 明朝" w:cs="ＭＳ ゴシック"/>
                <w:sz w:val="16"/>
                <w:szCs w:val="16"/>
              </w:rPr>
            </w:pPr>
          </w:p>
          <w:p w14:paraId="63D95C09" w14:textId="77777777" w:rsidR="005F10F8" w:rsidRPr="004E2875" w:rsidRDefault="005F10F8" w:rsidP="005F10F8">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14:paraId="24ACA554" w14:textId="77777777" w:rsidR="005F10F8" w:rsidRPr="004E2875" w:rsidRDefault="005F10F8" w:rsidP="005F10F8">
            <w:pPr>
              <w:spacing w:line="200" w:lineRule="exact"/>
              <w:rPr>
                <w:rFonts w:hAnsi="ＭＳ 明朝" w:cs="ＭＳ ゴシック"/>
                <w:sz w:val="16"/>
                <w:szCs w:val="16"/>
              </w:rPr>
            </w:pPr>
            <w:r w:rsidRPr="004E2875">
              <w:rPr>
                <w:rFonts w:hAnsi="ＭＳ 明朝" w:cs="ＭＳ ゴシック" w:hint="eastAsia"/>
                <w:sz w:val="16"/>
                <w:szCs w:val="16"/>
              </w:rPr>
              <w:t>（目標・計画）</w:t>
            </w:r>
          </w:p>
          <w:p w14:paraId="0E4F5C1D" w14:textId="7413B8E1" w:rsidR="005F10F8" w:rsidRPr="008D2A72" w:rsidRDefault="005F10F8" w:rsidP="005F10F8">
            <w:pPr>
              <w:pStyle w:val="ac"/>
              <w:numPr>
                <w:ilvl w:val="0"/>
                <w:numId w:val="1"/>
              </w:numPr>
              <w:spacing w:line="200" w:lineRule="exact"/>
              <w:ind w:leftChars="0" w:left="227" w:hanging="227"/>
              <w:rPr>
                <w:rFonts w:hAnsi="ＭＳ 明朝" w:cs="ＭＳ ゴシック"/>
                <w:sz w:val="16"/>
                <w:szCs w:val="16"/>
              </w:rPr>
            </w:pPr>
            <w:r w:rsidRPr="008D2A72">
              <w:rPr>
                <w:rFonts w:hAnsi="ＭＳ 明朝" w:cs="ＭＳ ゴシック" w:hint="eastAsia"/>
                <w:sz w:val="16"/>
                <w:szCs w:val="16"/>
              </w:rPr>
              <w:t>新しい小学校理科の目標と内容について、問題解決の力を育てる「主体的・対話的で深い学び」の学習方法を具体化する観点から研究を行う。</w:t>
            </w:r>
          </w:p>
          <w:p w14:paraId="158D7AC9" w14:textId="0C78E7A0" w:rsidR="005F10F8" w:rsidRPr="004E2875" w:rsidRDefault="005F10F8" w:rsidP="005F10F8">
            <w:pPr>
              <w:pStyle w:val="ac"/>
              <w:numPr>
                <w:ilvl w:val="0"/>
                <w:numId w:val="1"/>
              </w:numPr>
              <w:spacing w:line="200" w:lineRule="exact"/>
              <w:ind w:leftChars="0" w:left="227" w:hanging="227"/>
              <w:rPr>
                <w:rFonts w:hAnsi="ＭＳ 明朝" w:cs="ＭＳ ゴシック"/>
                <w:sz w:val="16"/>
                <w:szCs w:val="16"/>
              </w:rPr>
            </w:pPr>
            <w:r>
              <w:rPr>
                <w:rFonts w:hAnsi="ＭＳ 明朝" w:cs="ＭＳ ゴシック" w:hint="eastAsia"/>
                <w:sz w:val="16"/>
                <w:szCs w:val="16"/>
              </w:rPr>
              <w:t>NHK</w:t>
            </w:r>
            <w:r>
              <w:rPr>
                <w:rFonts w:hAnsi="ＭＳ 明朝" w:cs="ＭＳ ゴシック" w:hint="eastAsia"/>
                <w:sz w:val="16"/>
                <w:szCs w:val="16"/>
              </w:rPr>
              <w:t>の放送教材を問題解決学習の動機づけに位置付けた指導過程の工夫について研究する。</w:t>
            </w:r>
          </w:p>
          <w:p w14:paraId="6FAC37F9" w14:textId="77777777" w:rsidR="005F10F8" w:rsidRPr="004E2875" w:rsidRDefault="005F10F8" w:rsidP="005F10F8">
            <w:pPr>
              <w:spacing w:line="200" w:lineRule="exact"/>
              <w:rPr>
                <w:rFonts w:hAnsi="ＭＳ 明朝" w:cs="ＭＳ ゴシック"/>
                <w:sz w:val="16"/>
                <w:szCs w:val="16"/>
              </w:rPr>
            </w:pPr>
          </w:p>
          <w:p w14:paraId="3CEC4C2F" w14:textId="77777777" w:rsidR="005F10F8" w:rsidRPr="004E2875" w:rsidRDefault="005F10F8" w:rsidP="005F10F8">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14:paraId="5033834F" w14:textId="77777777" w:rsidR="005F10F8" w:rsidRPr="004E2875" w:rsidRDefault="005F10F8" w:rsidP="005F10F8">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14:paraId="63415E8A" w14:textId="77777777" w:rsidR="005F10F8" w:rsidRPr="00AC0944" w:rsidRDefault="005F10F8" w:rsidP="005F10F8">
            <w:pPr>
              <w:pStyle w:val="a9"/>
              <w:spacing w:line="240" w:lineRule="exact"/>
              <w:jc w:val="left"/>
              <w:rPr>
                <w:rFonts w:hAnsi="ＭＳ 明朝"/>
                <w:sz w:val="18"/>
                <w:szCs w:val="18"/>
              </w:rPr>
            </w:pPr>
            <w:r w:rsidRPr="00AC0944">
              <w:rPr>
                <w:rFonts w:hAnsi="ＭＳ 明朝" w:hint="eastAsia"/>
                <w:sz w:val="18"/>
                <w:szCs w:val="18"/>
              </w:rPr>
              <w:t>※</w:t>
            </w:r>
            <w:r>
              <w:rPr>
                <w:rFonts w:hAnsi="ＭＳ 明朝" w:hint="eastAsia"/>
                <w:sz w:val="18"/>
                <w:szCs w:val="18"/>
              </w:rPr>
              <w:t xml:space="preserve"> </w:t>
            </w:r>
            <w:r w:rsidRPr="00AC0944">
              <w:rPr>
                <w:rFonts w:hAnsi="ＭＳ 明朝" w:hint="eastAsia"/>
                <w:sz w:val="18"/>
                <w:szCs w:val="18"/>
              </w:rPr>
              <w:t>チームワーク行動については、当該年度に取り組もうとする重点項目２つに○を記入する。</w:t>
            </w:r>
          </w:p>
          <w:p w14:paraId="5DD4C31A" w14:textId="77777777" w:rsidR="005F10F8" w:rsidRDefault="005F10F8" w:rsidP="005F10F8">
            <w:pPr>
              <w:pStyle w:val="a9"/>
              <w:spacing w:line="240" w:lineRule="exact"/>
              <w:jc w:val="left"/>
              <w:rPr>
                <w:rFonts w:hAnsi="ＭＳ 明朝"/>
                <w:sz w:val="18"/>
                <w:szCs w:val="18"/>
              </w:rPr>
            </w:pPr>
            <w:r w:rsidRPr="00AC0944">
              <w:rPr>
                <w:rFonts w:hAnsi="ＭＳ 明朝" w:hint="eastAsia"/>
                <w:sz w:val="18"/>
                <w:szCs w:val="18"/>
              </w:rPr>
              <w:t>※ 自己評価欄については、「実績」及び「行動プロセス」について、「行動プロセスに関する着眼点」を</w:t>
            </w:r>
          </w:p>
          <w:p w14:paraId="464D96A9" w14:textId="77777777" w:rsidR="005F10F8" w:rsidRPr="00AC0944" w:rsidRDefault="005F10F8" w:rsidP="005F10F8">
            <w:pPr>
              <w:pStyle w:val="a9"/>
              <w:spacing w:line="240" w:lineRule="exact"/>
              <w:jc w:val="left"/>
              <w:rPr>
                <w:rFonts w:hAnsi="ＭＳ 明朝"/>
                <w:sz w:val="18"/>
                <w:szCs w:val="18"/>
              </w:rPr>
            </w:pPr>
            <w:r>
              <w:rPr>
                <w:rFonts w:hAnsi="ＭＳ 明朝" w:hint="eastAsia"/>
                <w:sz w:val="18"/>
                <w:szCs w:val="18"/>
              </w:rPr>
              <w:t xml:space="preserve"> </w:t>
            </w:r>
            <w:r w:rsidRPr="00AC0944">
              <w:rPr>
                <w:rFonts w:hAnsi="ＭＳ 明朝" w:hint="eastAsia"/>
                <w:sz w:val="18"/>
                <w:szCs w:val="18"/>
              </w:rPr>
              <w:t>踏まえ、領域ごとに総合的に自己評価を行い、記入する。</w:t>
            </w:r>
          </w:p>
          <w:p w14:paraId="29999F8C" w14:textId="77777777" w:rsidR="005F10F8" w:rsidRDefault="005F10F8" w:rsidP="005F10F8">
            <w:pPr>
              <w:pStyle w:val="a9"/>
              <w:spacing w:line="240" w:lineRule="exact"/>
              <w:jc w:val="left"/>
              <w:rPr>
                <w:rFonts w:hAnsi="ＭＳ 明朝"/>
                <w:sz w:val="18"/>
                <w:szCs w:val="18"/>
              </w:rPr>
            </w:pPr>
            <w:r w:rsidRPr="00AC0944">
              <w:rPr>
                <w:rFonts w:hAnsi="ＭＳ 明朝" w:hint="eastAsia"/>
                <w:sz w:val="18"/>
                <w:szCs w:val="18"/>
              </w:rPr>
              <w:t>※ 修正申告及び修正評価欄については、達成状況申告及び自己評価が基準日前に行われた場合であって、</w:t>
            </w:r>
          </w:p>
          <w:p w14:paraId="058A82A6" w14:textId="77777777" w:rsidR="005F10F8" w:rsidRPr="004E2875" w:rsidRDefault="005F10F8" w:rsidP="005F10F8">
            <w:pPr>
              <w:pStyle w:val="a9"/>
              <w:spacing w:line="240" w:lineRule="exact"/>
              <w:jc w:val="left"/>
              <w:rPr>
                <w:rFonts w:hAnsi="ＭＳ 明朝" w:cs="ＭＳ ゴシック"/>
                <w:sz w:val="16"/>
                <w:szCs w:val="16"/>
              </w:rPr>
            </w:pPr>
            <w:r>
              <w:rPr>
                <w:rFonts w:hAnsi="ＭＳ 明朝" w:hint="eastAsia"/>
                <w:sz w:val="18"/>
                <w:szCs w:val="18"/>
              </w:rPr>
              <w:t xml:space="preserve"> </w:t>
            </w:r>
            <w:r w:rsidRPr="00AC0944">
              <w:rPr>
                <w:rFonts w:hAnsi="ＭＳ 明朝" w:hint="eastAsia"/>
                <w:sz w:val="18"/>
                <w:szCs w:val="18"/>
              </w:rPr>
              <w:t>基準日現在において状況が変わった場合に限り記載する。</w:t>
            </w:r>
          </w:p>
        </w:tc>
      </w:tr>
    </w:tbl>
    <w:p w14:paraId="23E79424" w14:textId="77777777" w:rsidR="00D664C3" w:rsidRPr="004E2875" w:rsidRDefault="00D664C3" w:rsidP="00492E21">
      <w:pPr>
        <w:pStyle w:val="a9"/>
        <w:spacing w:line="240" w:lineRule="exact"/>
        <w:jc w:val="left"/>
        <w:rPr>
          <w:rFonts w:ascii="HGMaruGothicMPRO" w:eastAsia="HGMaruGothicMPRO"/>
          <w:sz w:val="24"/>
        </w:rPr>
      </w:pPr>
    </w:p>
    <w:sectPr w:rsidR="00D664C3" w:rsidRPr="004E2875" w:rsidSect="001C178E">
      <w:headerReference w:type="default" r:id="rId8"/>
      <w:footerReference w:type="even" r:id="rId9"/>
      <w:pgSz w:w="27383" w:h="18652" w:orient="landscape" w:code="258"/>
      <w:pgMar w:top="1440" w:right="2880" w:bottom="1440" w:left="2880" w:header="567" w:footer="567" w:gutter="0"/>
      <w:pgNumType w:fmt="numberInDash"/>
      <w:cols w:space="720"/>
      <w:noEndnote/>
      <w:docGrid w:type="linesAndChars" w:linePitch="286"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9CDE4" w14:textId="77777777" w:rsidR="00DA7B2B" w:rsidRDefault="00DA7B2B" w:rsidP="001F1847">
      <w:r>
        <w:separator/>
      </w:r>
    </w:p>
  </w:endnote>
  <w:endnote w:type="continuationSeparator" w:id="0">
    <w:p w14:paraId="2DE38BE2" w14:textId="77777777" w:rsidR="00DA7B2B" w:rsidRDefault="00DA7B2B"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9AA9D" w14:textId="77777777"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F331EFB" w14:textId="77777777"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50B5A" w14:textId="77777777" w:rsidR="00DA7B2B" w:rsidRDefault="00DA7B2B" w:rsidP="001F1847">
      <w:r>
        <w:separator/>
      </w:r>
    </w:p>
  </w:footnote>
  <w:footnote w:type="continuationSeparator" w:id="0">
    <w:p w14:paraId="650698E4" w14:textId="77777777" w:rsidR="00DA7B2B" w:rsidRDefault="00DA7B2B"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43613" w14:textId="77777777" w:rsidR="00FD1A55" w:rsidRDefault="00FD1A55" w:rsidP="001A41A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5E39"/>
    <w:multiLevelType w:val="hybridMultilevel"/>
    <w:tmpl w:val="83F00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845C9A"/>
    <w:multiLevelType w:val="hybridMultilevel"/>
    <w:tmpl w:val="83F00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901A9"/>
    <w:multiLevelType w:val="hybridMultilevel"/>
    <w:tmpl w:val="3B5EFE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0A42B7"/>
    <w:multiLevelType w:val="hybridMultilevel"/>
    <w:tmpl w:val="3B5EFE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DC0468"/>
    <w:multiLevelType w:val="hybridMultilevel"/>
    <w:tmpl w:val="83F00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B81150"/>
    <w:multiLevelType w:val="hybridMultilevel"/>
    <w:tmpl w:val="2AC050F8"/>
    <w:lvl w:ilvl="0" w:tplc="EB06E39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E727D2"/>
    <w:multiLevelType w:val="hybridMultilevel"/>
    <w:tmpl w:val="3B5EFE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A859DF"/>
    <w:multiLevelType w:val="hybridMultilevel"/>
    <w:tmpl w:val="83F00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183A"/>
    <w:rsid w:val="0000797E"/>
    <w:rsid w:val="0001094E"/>
    <w:rsid w:val="000110DD"/>
    <w:rsid w:val="00075C02"/>
    <w:rsid w:val="00090C57"/>
    <w:rsid w:val="0009573E"/>
    <w:rsid w:val="000A0FFA"/>
    <w:rsid w:val="000C3408"/>
    <w:rsid w:val="000E235E"/>
    <w:rsid w:val="000E6AA7"/>
    <w:rsid w:val="000F24DF"/>
    <w:rsid w:val="000F333D"/>
    <w:rsid w:val="0010465E"/>
    <w:rsid w:val="001172E3"/>
    <w:rsid w:val="0011747C"/>
    <w:rsid w:val="00123E31"/>
    <w:rsid w:val="001303D4"/>
    <w:rsid w:val="00144D29"/>
    <w:rsid w:val="001523BD"/>
    <w:rsid w:val="001661DC"/>
    <w:rsid w:val="00170746"/>
    <w:rsid w:val="00177A27"/>
    <w:rsid w:val="00182532"/>
    <w:rsid w:val="00183534"/>
    <w:rsid w:val="00197C8F"/>
    <w:rsid w:val="001A41AD"/>
    <w:rsid w:val="001B3016"/>
    <w:rsid w:val="001C0624"/>
    <w:rsid w:val="001C178E"/>
    <w:rsid w:val="001F1847"/>
    <w:rsid w:val="001F449A"/>
    <w:rsid w:val="00202672"/>
    <w:rsid w:val="002159AA"/>
    <w:rsid w:val="0022555F"/>
    <w:rsid w:val="00231982"/>
    <w:rsid w:val="00252F5E"/>
    <w:rsid w:val="00257036"/>
    <w:rsid w:val="002A5EFB"/>
    <w:rsid w:val="002B31EA"/>
    <w:rsid w:val="002B62E9"/>
    <w:rsid w:val="002C16AB"/>
    <w:rsid w:val="00306982"/>
    <w:rsid w:val="00316E5C"/>
    <w:rsid w:val="00341522"/>
    <w:rsid w:val="00343D7B"/>
    <w:rsid w:val="003479A8"/>
    <w:rsid w:val="00356713"/>
    <w:rsid w:val="00381C3D"/>
    <w:rsid w:val="003C7948"/>
    <w:rsid w:val="003D0167"/>
    <w:rsid w:val="003E6B2F"/>
    <w:rsid w:val="004133C7"/>
    <w:rsid w:val="00431658"/>
    <w:rsid w:val="00471CCD"/>
    <w:rsid w:val="00480F50"/>
    <w:rsid w:val="00492E21"/>
    <w:rsid w:val="004B2AC1"/>
    <w:rsid w:val="004E2875"/>
    <w:rsid w:val="004E2BB2"/>
    <w:rsid w:val="004E3461"/>
    <w:rsid w:val="004F5005"/>
    <w:rsid w:val="004F6A18"/>
    <w:rsid w:val="004F6E76"/>
    <w:rsid w:val="00500429"/>
    <w:rsid w:val="00506294"/>
    <w:rsid w:val="00514431"/>
    <w:rsid w:val="00517B67"/>
    <w:rsid w:val="00532C09"/>
    <w:rsid w:val="00564584"/>
    <w:rsid w:val="0056793C"/>
    <w:rsid w:val="00596ECC"/>
    <w:rsid w:val="005C5A9C"/>
    <w:rsid w:val="005C7A7D"/>
    <w:rsid w:val="005E6A4E"/>
    <w:rsid w:val="005F10F8"/>
    <w:rsid w:val="0062479C"/>
    <w:rsid w:val="0063667A"/>
    <w:rsid w:val="00637C1C"/>
    <w:rsid w:val="00657A9E"/>
    <w:rsid w:val="00681F06"/>
    <w:rsid w:val="0069034B"/>
    <w:rsid w:val="006960E0"/>
    <w:rsid w:val="006B455A"/>
    <w:rsid w:val="006D4180"/>
    <w:rsid w:val="006E0127"/>
    <w:rsid w:val="00701AA1"/>
    <w:rsid w:val="0071721A"/>
    <w:rsid w:val="0075090F"/>
    <w:rsid w:val="0075182F"/>
    <w:rsid w:val="00754E86"/>
    <w:rsid w:val="00757B95"/>
    <w:rsid w:val="00766097"/>
    <w:rsid w:val="00785B1D"/>
    <w:rsid w:val="0079127D"/>
    <w:rsid w:val="00791F3E"/>
    <w:rsid w:val="00792E31"/>
    <w:rsid w:val="00793E42"/>
    <w:rsid w:val="007A63E1"/>
    <w:rsid w:val="007E02A0"/>
    <w:rsid w:val="007F327D"/>
    <w:rsid w:val="008045A5"/>
    <w:rsid w:val="00810F7C"/>
    <w:rsid w:val="00822D8D"/>
    <w:rsid w:val="00822FF2"/>
    <w:rsid w:val="00842DA8"/>
    <w:rsid w:val="0086411F"/>
    <w:rsid w:val="00897A45"/>
    <w:rsid w:val="008A0C99"/>
    <w:rsid w:val="008A34F3"/>
    <w:rsid w:val="008C2A69"/>
    <w:rsid w:val="008D2A72"/>
    <w:rsid w:val="008D692F"/>
    <w:rsid w:val="008E5B58"/>
    <w:rsid w:val="009104AC"/>
    <w:rsid w:val="009249EE"/>
    <w:rsid w:val="00964677"/>
    <w:rsid w:val="009A6D64"/>
    <w:rsid w:val="009B7BC6"/>
    <w:rsid w:val="009C1A7D"/>
    <w:rsid w:val="009D201B"/>
    <w:rsid w:val="009D6727"/>
    <w:rsid w:val="009F01DB"/>
    <w:rsid w:val="009F2650"/>
    <w:rsid w:val="00A118DC"/>
    <w:rsid w:val="00A35943"/>
    <w:rsid w:val="00A525D0"/>
    <w:rsid w:val="00A643BC"/>
    <w:rsid w:val="00A97D68"/>
    <w:rsid w:val="00AC0944"/>
    <w:rsid w:val="00AC1E6C"/>
    <w:rsid w:val="00AF3890"/>
    <w:rsid w:val="00B01FA3"/>
    <w:rsid w:val="00B10826"/>
    <w:rsid w:val="00B26338"/>
    <w:rsid w:val="00B266FF"/>
    <w:rsid w:val="00B35CED"/>
    <w:rsid w:val="00B459CD"/>
    <w:rsid w:val="00B52BBD"/>
    <w:rsid w:val="00B56FBC"/>
    <w:rsid w:val="00B652BB"/>
    <w:rsid w:val="00B965DD"/>
    <w:rsid w:val="00B96CA2"/>
    <w:rsid w:val="00BA4547"/>
    <w:rsid w:val="00BB2A60"/>
    <w:rsid w:val="00BB2D68"/>
    <w:rsid w:val="00BC396D"/>
    <w:rsid w:val="00BD7190"/>
    <w:rsid w:val="00BE7D01"/>
    <w:rsid w:val="00C23DD0"/>
    <w:rsid w:val="00C4033B"/>
    <w:rsid w:val="00C54A69"/>
    <w:rsid w:val="00C75EFE"/>
    <w:rsid w:val="00C820B6"/>
    <w:rsid w:val="00C90F33"/>
    <w:rsid w:val="00CB30F4"/>
    <w:rsid w:val="00CB5C42"/>
    <w:rsid w:val="00CB7A95"/>
    <w:rsid w:val="00CD45FF"/>
    <w:rsid w:val="00CD7EBF"/>
    <w:rsid w:val="00CE11F6"/>
    <w:rsid w:val="00CF4C65"/>
    <w:rsid w:val="00D01D16"/>
    <w:rsid w:val="00D233EF"/>
    <w:rsid w:val="00D257AF"/>
    <w:rsid w:val="00D400AB"/>
    <w:rsid w:val="00D664C3"/>
    <w:rsid w:val="00D809C1"/>
    <w:rsid w:val="00D8550F"/>
    <w:rsid w:val="00D92051"/>
    <w:rsid w:val="00DA4F88"/>
    <w:rsid w:val="00DA7B2B"/>
    <w:rsid w:val="00DD13EF"/>
    <w:rsid w:val="00DD487A"/>
    <w:rsid w:val="00DE14A7"/>
    <w:rsid w:val="00E0213E"/>
    <w:rsid w:val="00E22DB9"/>
    <w:rsid w:val="00E40A8F"/>
    <w:rsid w:val="00E45A2C"/>
    <w:rsid w:val="00E54150"/>
    <w:rsid w:val="00E62F0E"/>
    <w:rsid w:val="00E646CF"/>
    <w:rsid w:val="00E671E6"/>
    <w:rsid w:val="00E917EC"/>
    <w:rsid w:val="00EA4207"/>
    <w:rsid w:val="00EB1FD2"/>
    <w:rsid w:val="00EC1229"/>
    <w:rsid w:val="00ED6AE6"/>
    <w:rsid w:val="00F046B9"/>
    <w:rsid w:val="00F0681C"/>
    <w:rsid w:val="00F31DDA"/>
    <w:rsid w:val="00F338F2"/>
    <w:rsid w:val="00F71E21"/>
    <w:rsid w:val="00F95060"/>
    <w:rsid w:val="00FA3F20"/>
    <w:rsid w:val="00FC313F"/>
    <w:rsid w:val="00FD1A55"/>
    <w:rsid w:val="00FE78C2"/>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702863"/>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806E8-B35E-4214-BD5F-6DE6234A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五月女 保幸</cp:lastModifiedBy>
  <cp:revision>9</cp:revision>
  <cp:lastPrinted>2020-05-07T21:20:00Z</cp:lastPrinted>
  <dcterms:created xsi:type="dcterms:W3CDTF">2020-05-07T03:20:00Z</dcterms:created>
  <dcterms:modified xsi:type="dcterms:W3CDTF">2021-01-11T09:07:00Z</dcterms:modified>
</cp:coreProperties>
</file>